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71F8" w14:textId="29EC38EB" w:rsidR="00A27BC8" w:rsidRPr="00B00848" w:rsidRDefault="00053AB1" w:rsidP="00B00848">
      <w:pPr>
        <w:pStyle w:val="Tytu"/>
        <w:spacing w:line="360" w:lineRule="auto"/>
        <w:jc w:val="left"/>
        <w:rPr>
          <w:rFonts w:ascii="Arial" w:hAnsi="Arial"/>
          <w:b w:val="0"/>
          <w:sz w:val="24"/>
          <w:szCs w:val="24"/>
        </w:rPr>
      </w:pPr>
      <w:r w:rsidRPr="00B00848">
        <w:rPr>
          <w:rFonts w:ascii="Arial" w:hAnsi="Arial"/>
          <w:b w:val="0"/>
          <w:sz w:val="24"/>
          <w:szCs w:val="24"/>
        </w:rPr>
        <w:t>R</w:t>
      </w:r>
      <w:r w:rsidR="00B00848">
        <w:rPr>
          <w:rFonts w:ascii="Arial" w:hAnsi="Arial"/>
          <w:b w:val="0"/>
          <w:sz w:val="24"/>
          <w:szCs w:val="24"/>
        </w:rPr>
        <w:t>G.</w:t>
      </w:r>
      <w:r w:rsidR="00A27BC8" w:rsidRPr="00B00848">
        <w:rPr>
          <w:rFonts w:ascii="Arial" w:hAnsi="Arial"/>
          <w:b w:val="0"/>
          <w:sz w:val="24"/>
          <w:szCs w:val="24"/>
        </w:rPr>
        <w:t>II.2501.</w:t>
      </w:r>
      <w:r w:rsidR="008C1C06">
        <w:rPr>
          <w:rFonts w:ascii="Arial" w:hAnsi="Arial"/>
          <w:b w:val="0"/>
          <w:sz w:val="24"/>
          <w:szCs w:val="24"/>
        </w:rPr>
        <w:t>18</w:t>
      </w:r>
      <w:r w:rsidR="00A27BC8" w:rsidRPr="00B00848">
        <w:rPr>
          <w:rFonts w:ascii="Arial" w:hAnsi="Arial"/>
          <w:b w:val="0"/>
          <w:sz w:val="24"/>
          <w:szCs w:val="24"/>
        </w:rPr>
        <w:t>.</w:t>
      </w:r>
      <w:r w:rsidR="002921BA">
        <w:rPr>
          <w:rFonts w:ascii="Arial" w:hAnsi="Arial"/>
          <w:b w:val="0"/>
          <w:sz w:val="24"/>
          <w:szCs w:val="24"/>
        </w:rPr>
        <w:t>2</w:t>
      </w:r>
      <w:r w:rsidR="002B40B4">
        <w:rPr>
          <w:rFonts w:ascii="Arial" w:hAnsi="Arial"/>
          <w:b w:val="0"/>
          <w:sz w:val="24"/>
          <w:szCs w:val="24"/>
        </w:rPr>
        <w:t>.20</w:t>
      </w:r>
      <w:r w:rsidR="008C1C06">
        <w:rPr>
          <w:rFonts w:ascii="Arial" w:hAnsi="Arial"/>
          <w:b w:val="0"/>
          <w:sz w:val="24"/>
          <w:szCs w:val="24"/>
        </w:rPr>
        <w:t>20</w:t>
      </w:r>
      <w:r w:rsidR="00A27BC8" w:rsidRPr="00B00848">
        <w:rPr>
          <w:rFonts w:ascii="Arial" w:hAnsi="Arial"/>
          <w:b w:val="0"/>
          <w:sz w:val="24"/>
          <w:szCs w:val="24"/>
        </w:rPr>
        <w:t>.</w:t>
      </w:r>
      <w:r w:rsidR="0098381C">
        <w:rPr>
          <w:rFonts w:ascii="Arial" w:hAnsi="Arial"/>
          <w:b w:val="0"/>
          <w:sz w:val="24"/>
          <w:szCs w:val="24"/>
        </w:rPr>
        <w:t>MM</w:t>
      </w:r>
      <w:r w:rsidR="00B00848">
        <w:rPr>
          <w:rFonts w:ascii="Arial" w:hAnsi="Arial"/>
          <w:b w:val="0"/>
          <w:sz w:val="24"/>
          <w:szCs w:val="24"/>
        </w:rPr>
        <w:t xml:space="preserve">     </w:t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B00848">
        <w:rPr>
          <w:rFonts w:ascii="Arial" w:hAnsi="Arial"/>
          <w:b w:val="0"/>
          <w:sz w:val="24"/>
          <w:szCs w:val="24"/>
        </w:rPr>
        <w:t xml:space="preserve">    </w:t>
      </w:r>
      <w:r w:rsidR="00A27BC8" w:rsidRPr="00B00848">
        <w:rPr>
          <w:rFonts w:ascii="Arial" w:hAnsi="Arial"/>
          <w:b w:val="0"/>
          <w:sz w:val="24"/>
          <w:szCs w:val="24"/>
        </w:rPr>
        <w:tab/>
      </w:r>
      <w:r w:rsidR="00B00848">
        <w:rPr>
          <w:rFonts w:ascii="Arial" w:hAnsi="Arial"/>
          <w:b w:val="0"/>
          <w:sz w:val="24"/>
          <w:szCs w:val="24"/>
        </w:rPr>
        <w:t xml:space="preserve">   </w:t>
      </w:r>
      <w:r w:rsidR="00A27BC8" w:rsidRPr="00B00848">
        <w:rPr>
          <w:rFonts w:ascii="Arial" w:hAnsi="Arial"/>
          <w:b w:val="0"/>
          <w:sz w:val="24"/>
          <w:szCs w:val="24"/>
        </w:rPr>
        <w:t>-</w:t>
      </w:r>
      <w:r w:rsidR="00B00848">
        <w:rPr>
          <w:rFonts w:ascii="Arial" w:hAnsi="Arial"/>
          <w:b w:val="0"/>
          <w:sz w:val="24"/>
          <w:szCs w:val="24"/>
        </w:rPr>
        <w:t xml:space="preserve"> </w:t>
      </w:r>
      <w:r w:rsidR="00A27BC8" w:rsidRPr="00B00848">
        <w:rPr>
          <w:rFonts w:ascii="Arial" w:hAnsi="Arial"/>
          <w:b w:val="0"/>
          <w:sz w:val="24"/>
          <w:szCs w:val="24"/>
        </w:rPr>
        <w:t>projekt -</w:t>
      </w:r>
    </w:p>
    <w:p w14:paraId="0788FDFB" w14:textId="77777777" w:rsidR="00BB587B" w:rsidRDefault="00BB587B" w:rsidP="00B00848">
      <w:pPr>
        <w:pStyle w:val="Tytu"/>
        <w:spacing w:line="360" w:lineRule="auto"/>
        <w:rPr>
          <w:rFonts w:ascii="Arial" w:hAnsi="Arial"/>
          <w:sz w:val="24"/>
        </w:rPr>
      </w:pPr>
    </w:p>
    <w:p w14:paraId="2D843338" w14:textId="602AFAAA" w:rsidR="00A27BC8" w:rsidRDefault="00A27BC8" w:rsidP="00B00848">
      <w:pPr>
        <w:pStyle w:val="Tytu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Uchwała Nr</w:t>
      </w:r>
      <w:r w:rsidR="00B00848">
        <w:rPr>
          <w:rFonts w:ascii="Arial" w:hAnsi="Arial"/>
          <w:sz w:val="24"/>
        </w:rPr>
        <w:t xml:space="preserve"> ………. </w:t>
      </w:r>
      <w:r>
        <w:rPr>
          <w:rFonts w:ascii="Arial" w:hAnsi="Arial"/>
          <w:sz w:val="24"/>
        </w:rPr>
        <w:t>/</w:t>
      </w:r>
      <w:r w:rsidR="00B00848">
        <w:rPr>
          <w:rFonts w:ascii="Arial" w:hAnsi="Arial"/>
          <w:sz w:val="24"/>
        </w:rPr>
        <w:t>………. /</w:t>
      </w:r>
      <w:r w:rsidR="008C1C06">
        <w:rPr>
          <w:rFonts w:ascii="Arial" w:hAnsi="Arial"/>
          <w:sz w:val="24"/>
        </w:rPr>
        <w:t>20</w:t>
      </w:r>
    </w:p>
    <w:p w14:paraId="43ADA530" w14:textId="77777777" w:rsidR="00A27BC8" w:rsidRDefault="00A36E6E" w:rsidP="00B008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SEJMIKU </w:t>
      </w:r>
      <w:r w:rsidR="00A27BC8">
        <w:rPr>
          <w:rFonts w:ascii="Arial" w:hAnsi="Arial"/>
          <w:b/>
          <w:sz w:val="24"/>
        </w:rPr>
        <w:t xml:space="preserve"> WOJEWÓDZTWA PODKARPACKIEGO</w:t>
      </w:r>
    </w:p>
    <w:p w14:paraId="77A704F7" w14:textId="3EFFCBDE" w:rsidR="00A27BC8" w:rsidRDefault="00A27BC8" w:rsidP="00B008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dnia</w:t>
      </w:r>
      <w:r w:rsidR="00B00848">
        <w:rPr>
          <w:rFonts w:ascii="Arial" w:hAnsi="Arial"/>
          <w:b/>
          <w:sz w:val="24"/>
        </w:rPr>
        <w:t xml:space="preserve"> …………………… 20</w:t>
      </w:r>
      <w:r w:rsidR="008C1C06">
        <w:rPr>
          <w:rFonts w:ascii="Arial" w:hAnsi="Arial"/>
          <w:b/>
          <w:sz w:val="24"/>
        </w:rPr>
        <w:t>20</w:t>
      </w:r>
      <w:r w:rsidR="00B00848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 xml:space="preserve"> roku</w:t>
      </w:r>
    </w:p>
    <w:p w14:paraId="5D767276" w14:textId="77777777" w:rsidR="00A27BC8" w:rsidRDefault="00A27BC8" w:rsidP="00B00848">
      <w:pPr>
        <w:spacing w:line="360" w:lineRule="auto"/>
        <w:jc w:val="center"/>
        <w:rPr>
          <w:rFonts w:ascii="Arial" w:hAnsi="Arial"/>
          <w:b/>
        </w:rPr>
      </w:pPr>
    </w:p>
    <w:p w14:paraId="3CEA12C3" w14:textId="77777777" w:rsidR="008C1C06" w:rsidRDefault="008C1C06" w:rsidP="008C1C06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sprawie wyrażenia zgody na </w:t>
      </w:r>
      <w:r>
        <w:rPr>
          <w:rFonts w:ascii="Arial" w:hAnsi="Arial"/>
          <w:sz w:val="24"/>
        </w:rPr>
        <w:t xml:space="preserve">przedłużenie umowy najmu sali gimnastycznej </w:t>
      </w:r>
      <w:r>
        <w:rPr>
          <w:rFonts w:ascii="Arial" w:hAnsi="Arial" w:cs="Arial"/>
          <w:sz w:val="24"/>
        </w:rPr>
        <w:t xml:space="preserve"> przez Medyczno-Społeczne Centrum Kształcenia Zawodowego </w:t>
      </w:r>
      <w:r>
        <w:rPr>
          <w:rFonts w:ascii="Arial" w:hAnsi="Arial" w:cs="Arial"/>
          <w:sz w:val="24"/>
        </w:rPr>
        <w:br/>
        <w:t xml:space="preserve">i Ustawicznego w Przemyślu </w:t>
      </w:r>
    </w:p>
    <w:p w14:paraId="62A6B83F" w14:textId="77777777" w:rsidR="00A36E6E" w:rsidRDefault="00A36E6E" w:rsidP="00B00848">
      <w:pPr>
        <w:pStyle w:val="Tekstpodstawowy"/>
        <w:rPr>
          <w:rFonts w:ascii="Arial" w:hAnsi="Arial"/>
        </w:rPr>
      </w:pPr>
    </w:p>
    <w:p w14:paraId="30F74040" w14:textId="7C202461" w:rsidR="00A36E6E" w:rsidRPr="001442D5" w:rsidRDefault="00A36E6E" w:rsidP="00B00848">
      <w:pPr>
        <w:pStyle w:val="Tekstpodstawowy"/>
        <w:rPr>
          <w:rFonts w:ascii="Arial" w:hAnsi="Arial"/>
        </w:rPr>
      </w:pPr>
      <w:r w:rsidRPr="001442D5">
        <w:rPr>
          <w:rFonts w:ascii="Arial" w:hAnsi="Arial"/>
        </w:rPr>
        <w:t xml:space="preserve">Na podstawie </w:t>
      </w:r>
      <w:r w:rsidRPr="001442D5">
        <w:rPr>
          <w:rFonts w:ascii="Arial" w:hAnsi="Arial" w:cs="Arial"/>
          <w:szCs w:val="24"/>
        </w:rPr>
        <w:t>art. 18 pkt</w:t>
      </w:r>
      <w:r w:rsidR="00613133">
        <w:rPr>
          <w:rFonts w:ascii="Arial" w:hAnsi="Arial" w:cs="Arial"/>
          <w:szCs w:val="24"/>
        </w:rPr>
        <w:t>.</w:t>
      </w:r>
      <w:r w:rsidRPr="001442D5">
        <w:rPr>
          <w:rFonts w:ascii="Arial" w:hAnsi="Arial" w:cs="Arial"/>
          <w:szCs w:val="24"/>
        </w:rPr>
        <w:t xml:space="preserve"> 19 lit. a </w:t>
      </w:r>
      <w:r w:rsidRPr="001442D5">
        <w:rPr>
          <w:rFonts w:ascii="Arial" w:hAnsi="Arial"/>
        </w:rPr>
        <w:t xml:space="preserve">ustawy z dnia 5 czerwca 1998 roku o samorządzie województwa </w:t>
      </w:r>
      <w:r w:rsidR="008C1C06">
        <w:rPr>
          <w:rFonts w:ascii="Arial" w:hAnsi="Arial" w:cs="Arial"/>
        </w:rPr>
        <w:t xml:space="preserve">(Dz. U. z 2019 </w:t>
      </w:r>
      <w:r w:rsidR="008C1C06" w:rsidRPr="00087D01">
        <w:rPr>
          <w:rFonts w:ascii="Arial" w:hAnsi="Arial" w:cs="Arial"/>
        </w:rPr>
        <w:t xml:space="preserve">r., poz. </w:t>
      </w:r>
      <w:r w:rsidR="008C1C06">
        <w:rPr>
          <w:rFonts w:ascii="Arial" w:hAnsi="Arial" w:cs="Arial"/>
        </w:rPr>
        <w:t xml:space="preserve">512 z </w:t>
      </w:r>
      <w:proofErr w:type="spellStart"/>
      <w:r w:rsidR="008C1C06">
        <w:rPr>
          <w:rFonts w:ascii="Arial" w:hAnsi="Arial" w:cs="Arial"/>
        </w:rPr>
        <w:t>późn</w:t>
      </w:r>
      <w:proofErr w:type="spellEnd"/>
      <w:r w:rsidR="008C1C06">
        <w:rPr>
          <w:rFonts w:ascii="Arial" w:hAnsi="Arial" w:cs="Arial"/>
        </w:rPr>
        <w:t>. zm.</w:t>
      </w:r>
      <w:r w:rsidR="008C1C06" w:rsidRPr="00087D01">
        <w:rPr>
          <w:rFonts w:ascii="Arial" w:hAnsi="Arial" w:cs="Arial"/>
        </w:rPr>
        <w:t>)</w:t>
      </w:r>
      <w:r w:rsidR="008C1C06">
        <w:rPr>
          <w:rFonts w:ascii="Arial" w:hAnsi="Arial" w:cs="Arial"/>
        </w:rPr>
        <w:t xml:space="preserve"> </w:t>
      </w:r>
      <w:r w:rsidR="00F14FC5">
        <w:rPr>
          <w:rFonts w:ascii="Arial" w:hAnsi="Arial" w:cs="Arial"/>
          <w:szCs w:val="24"/>
        </w:rPr>
        <w:t>art. 63 § 1</w:t>
      </w:r>
      <w:r w:rsidR="00F14FC5" w:rsidRPr="001442D5">
        <w:rPr>
          <w:rFonts w:ascii="Arial" w:hAnsi="Arial" w:cs="Arial"/>
          <w:szCs w:val="24"/>
        </w:rPr>
        <w:t xml:space="preserve"> </w:t>
      </w:r>
      <w:r w:rsidR="00F14FC5">
        <w:rPr>
          <w:rFonts w:ascii="Arial" w:hAnsi="Arial" w:cs="Arial"/>
          <w:szCs w:val="24"/>
        </w:rPr>
        <w:t xml:space="preserve">Kodeksu cywilnego (Dz. U. 2019 r, poz. 1145 </w:t>
      </w:r>
      <w:proofErr w:type="spellStart"/>
      <w:r w:rsidR="00F14FC5">
        <w:rPr>
          <w:rFonts w:ascii="Arial" w:hAnsi="Arial" w:cs="Arial"/>
          <w:szCs w:val="24"/>
        </w:rPr>
        <w:t>t.j</w:t>
      </w:r>
      <w:proofErr w:type="spellEnd"/>
      <w:r w:rsidR="00F14FC5">
        <w:rPr>
          <w:rFonts w:ascii="Arial" w:hAnsi="Arial" w:cs="Arial"/>
          <w:szCs w:val="24"/>
        </w:rPr>
        <w:t xml:space="preserve">.) </w:t>
      </w:r>
      <w:r w:rsidRPr="001442D5">
        <w:rPr>
          <w:rFonts w:ascii="Arial" w:hAnsi="Arial" w:cs="Arial"/>
        </w:rPr>
        <w:t xml:space="preserve">oraz </w:t>
      </w:r>
      <w:r w:rsidRPr="001442D5">
        <w:rPr>
          <w:rFonts w:ascii="Arial" w:hAnsi="Arial"/>
        </w:rPr>
        <w:t>§</w:t>
      </w:r>
      <w:r w:rsidR="00291688" w:rsidRPr="001442D5">
        <w:rPr>
          <w:rFonts w:ascii="Arial" w:hAnsi="Arial"/>
        </w:rPr>
        <w:t xml:space="preserve"> </w:t>
      </w:r>
      <w:r w:rsidRPr="001442D5">
        <w:rPr>
          <w:rFonts w:ascii="Arial" w:hAnsi="Arial"/>
        </w:rPr>
        <w:t>19 ust. 3</w:t>
      </w:r>
      <w:r w:rsidR="008C1C06">
        <w:rPr>
          <w:rFonts w:ascii="Arial" w:hAnsi="Arial"/>
        </w:rPr>
        <w:t>, § 21 ust. 1</w:t>
      </w:r>
      <w:r w:rsidRPr="001442D5">
        <w:rPr>
          <w:rFonts w:ascii="Arial" w:hAnsi="Arial"/>
        </w:rPr>
        <w:t xml:space="preserve"> Uchwały Nr XXVII/493/12 Sejmiku Województwa Podkarpackiego z dnia 23 listopada 2012 r</w:t>
      </w:r>
      <w:r w:rsidR="00B00848" w:rsidRPr="001442D5">
        <w:rPr>
          <w:rFonts w:ascii="Arial" w:hAnsi="Arial"/>
        </w:rPr>
        <w:t>oku</w:t>
      </w:r>
      <w:r w:rsidRPr="001442D5">
        <w:rPr>
          <w:rFonts w:ascii="Arial" w:hAnsi="Arial"/>
        </w:rPr>
        <w:t xml:space="preserve"> w sprawie zasad gospodarowania mien</w:t>
      </w:r>
      <w:r w:rsidR="00291688" w:rsidRPr="001442D5">
        <w:rPr>
          <w:rFonts w:ascii="Arial" w:hAnsi="Arial"/>
        </w:rPr>
        <w:t xml:space="preserve">iem Województwa Podkarpackiego </w:t>
      </w:r>
      <w:r w:rsidRPr="001442D5">
        <w:rPr>
          <w:rFonts w:ascii="Arial" w:hAnsi="Arial"/>
        </w:rPr>
        <w:t>(Dz. Urz. Woj. Podk. z 2012 r. poz. 2958)</w:t>
      </w:r>
      <w:r w:rsidR="00B00848" w:rsidRPr="001442D5">
        <w:rPr>
          <w:rFonts w:ascii="Arial" w:hAnsi="Arial"/>
        </w:rPr>
        <w:t>,</w:t>
      </w:r>
      <w:r w:rsidRPr="001442D5">
        <w:rPr>
          <w:rFonts w:ascii="Arial" w:hAnsi="Arial"/>
        </w:rPr>
        <w:t xml:space="preserve"> </w:t>
      </w:r>
    </w:p>
    <w:p w14:paraId="1868984A" w14:textId="77777777" w:rsidR="00B00848" w:rsidRPr="0098381C" w:rsidRDefault="00B00848" w:rsidP="00B00848">
      <w:pPr>
        <w:pStyle w:val="Nagwek2"/>
        <w:spacing w:line="360" w:lineRule="auto"/>
      </w:pPr>
    </w:p>
    <w:p w14:paraId="7FA71BD5" w14:textId="77777777" w:rsidR="00A27BC8" w:rsidRDefault="00A36E6E" w:rsidP="00B00848">
      <w:pPr>
        <w:pStyle w:val="Nagwek2"/>
        <w:spacing w:line="360" w:lineRule="auto"/>
      </w:pPr>
      <w:r>
        <w:t>Sejmik</w:t>
      </w:r>
      <w:r w:rsidR="00A27BC8">
        <w:t xml:space="preserve"> Województwa Podkarpackiego </w:t>
      </w:r>
    </w:p>
    <w:p w14:paraId="48E3A91F" w14:textId="77777777" w:rsidR="00A27BC8" w:rsidRDefault="00A27BC8" w:rsidP="00B008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uchwala, co następuje:</w:t>
      </w:r>
    </w:p>
    <w:p w14:paraId="60DBF615" w14:textId="77777777" w:rsidR="00A27BC8" w:rsidRDefault="00A27BC8" w:rsidP="00B00848">
      <w:pPr>
        <w:pStyle w:val="Tekstpodstawowy"/>
        <w:jc w:val="center"/>
        <w:rPr>
          <w:rFonts w:ascii="Arial" w:hAnsi="Arial"/>
        </w:rPr>
      </w:pPr>
    </w:p>
    <w:p w14:paraId="717C6C14" w14:textId="77777777" w:rsidR="00A27BC8" w:rsidRDefault="00A27BC8" w:rsidP="00B00848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</w:t>
      </w:r>
    </w:p>
    <w:p w14:paraId="0EB4F832" w14:textId="139C2981" w:rsidR="008C1C06" w:rsidRDefault="008C1C06" w:rsidP="008C1C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365">
        <w:rPr>
          <w:rFonts w:ascii="Arial" w:hAnsi="Arial" w:cs="Arial"/>
          <w:sz w:val="24"/>
          <w:szCs w:val="24"/>
        </w:rPr>
        <w:t xml:space="preserve">Wyraża się zgodę na </w:t>
      </w:r>
      <w:r>
        <w:rPr>
          <w:rFonts w:ascii="Arial" w:hAnsi="Arial"/>
          <w:sz w:val="24"/>
        </w:rPr>
        <w:t xml:space="preserve">przedłużenie umowy najmu do </w:t>
      </w:r>
      <w:r w:rsidR="00F14FC5">
        <w:rPr>
          <w:rFonts w:ascii="Arial" w:hAnsi="Arial"/>
          <w:sz w:val="24"/>
        </w:rPr>
        <w:t xml:space="preserve">26.04.2023 </w:t>
      </w:r>
      <w:r>
        <w:rPr>
          <w:rFonts w:ascii="Arial" w:hAnsi="Arial"/>
          <w:sz w:val="24"/>
        </w:rPr>
        <w:t xml:space="preserve">roku </w:t>
      </w:r>
      <w:r w:rsidRPr="00D94365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 xml:space="preserve">Medyczno-Społeczne Centrum Kształcenia Zawodowego i Ustawicznego w Przemyślu sali gimnastycznej o powierzchni 686,77 m² położonej w budynku przy ul. Słowackiego 85 w Przemyślu dla </w:t>
      </w:r>
      <w:r w:rsidR="00F14FC5">
        <w:rPr>
          <w:rFonts w:ascii="Arial" w:hAnsi="Arial" w:cs="Arial"/>
          <w:sz w:val="24"/>
          <w:szCs w:val="24"/>
        </w:rPr>
        <w:t xml:space="preserve">Niepublicznej Szkoły Podstawowej im. I. Newtona w Przemyślu </w:t>
      </w:r>
      <w:r w:rsidR="00F14FC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siedzibą </w:t>
      </w:r>
      <w:r w:rsidR="002921BA">
        <w:rPr>
          <w:rFonts w:ascii="Arial" w:hAnsi="Arial" w:cs="Arial"/>
          <w:sz w:val="24"/>
          <w:szCs w:val="24"/>
        </w:rPr>
        <w:t xml:space="preserve">37-700 Przemyśl, ul. </w:t>
      </w:r>
      <w:r w:rsidR="00F14FC5">
        <w:rPr>
          <w:rFonts w:ascii="Arial" w:hAnsi="Arial" w:cs="Arial"/>
          <w:sz w:val="24"/>
          <w:szCs w:val="24"/>
        </w:rPr>
        <w:t>P. Skargi 7/1</w:t>
      </w:r>
      <w:r>
        <w:rPr>
          <w:rFonts w:ascii="Arial" w:hAnsi="Arial" w:cs="Arial"/>
          <w:sz w:val="24"/>
          <w:szCs w:val="24"/>
        </w:rPr>
        <w:t xml:space="preserve">, w celu prowadzenia zajęć </w:t>
      </w:r>
      <w:r w:rsidR="002921BA">
        <w:rPr>
          <w:rFonts w:ascii="Arial" w:hAnsi="Arial" w:cs="Arial"/>
          <w:sz w:val="24"/>
          <w:szCs w:val="24"/>
        </w:rPr>
        <w:t xml:space="preserve">z zakresu wychowania fizycznego.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A630D9" w14:textId="77777777" w:rsidR="00795C31" w:rsidRDefault="00795C31" w:rsidP="00B00848">
      <w:pPr>
        <w:pStyle w:val="Tekstpodstawowywcity2"/>
        <w:spacing w:after="0" w:line="360" w:lineRule="auto"/>
        <w:ind w:left="0"/>
        <w:jc w:val="both"/>
        <w:rPr>
          <w:rFonts w:ascii="Arial" w:hAnsi="Arial"/>
          <w:sz w:val="24"/>
        </w:rPr>
      </w:pPr>
    </w:p>
    <w:p w14:paraId="63ACC65A" w14:textId="77777777" w:rsidR="00A27BC8" w:rsidRDefault="006B60F9" w:rsidP="00B00848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2</w:t>
      </w:r>
    </w:p>
    <w:p w14:paraId="76425C82" w14:textId="77777777" w:rsidR="006A1C3F" w:rsidRDefault="00A27BC8" w:rsidP="00B00848">
      <w:pPr>
        <w:pStyle w:val="Tekstpodstawowy"/>
        <w:rPr>
          <w:rFonts w:ascii="Arial" w:hAnsi="Arial"/>
        </w:rPr>
      </w:pPr>
      <w:r>
        <w:rPr>
          <w:rFonts w:ascii="Arial" w:hAnsi="Arial"/>
        </w:rPr>
        <w:t>Uchwała wchodzi w życie z dniem podjęcia.</w:t>
      </w:r>
    </w:p>
    <w:p w14:paraId="6AE3E40E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43B0DE9A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73589AFA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293E4B47" w14:textId="77777777" w:rsidR="00BD645B" w:rsidRDefault="00BD645B" w:rsidP="00B00848">
      <w:pPr>
        <w:pStyle w:val="Tekstpodstawowy"/>
        <w:rPr>
          <w:rFonts w:ascii="Arial" w:hAnsi="Arial"/>
        </w:rPr>
      </w:pPr>
    </w:p>
    <w:p w14:paraId="55DAB058" w14:textId="77777777" w:rsidR="000539EE" w:rsidRDefault="000539EE" w:rsidP="00B00848">
      <w:pPr>
        <w:pStyle w:val="Tekstpodstawowy"/>
        <w:rPr>
          <w:rFonts w:ascii="Arial" w:hAnsi="Arial"/>
        </w:rPr>
      </w:pPr>
    </w:p>
    <w:p w14:paraId="35470328" w14:textId="6E88497A" w:rsidR="008C1C06" w:rsidRDefault="008C1C06" w:rsidP="008C1C06">
      <w:pPr>
        <w:spacing w:line="28" w:lineRule="atLeast"/>
        <w:rPr>
          <w:rFonts w:ascii="Arial" w:hAnsi="Arial" w:cs="Arial"/>
          <w:sz w:val="24"/>
          <w:szCs w:val="24"/>
        </w:rPr>
      </w:pPr>
      <w:r w:rsidRPr="00AA4863">
        <w:rPr>
          <w:rFonts w:ascii="Arial" w:hAnsi="Arial" w:cs="Arial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>-II.2501.18</w:t>
      </w:r>
      <w:r w:rsidRPr="00AA4863">
        <w:rPr>
          <w:rFonts w:ascii="Arial" w:hAnsi="Arial" w:cs="Arial"/>
          <w:sz w:val="24"/>
          <w:szCs w:val="24"/>
        </w:rPr>
        <w:t>.</w:t>
      </w:r>
      <w:r w:rsidR="002921BA">
        <w:rPr>
          <w:rFonts w:ascii="Arial" w:hAnsi="Arial" w:cs="Arial"/>
          <w:sz w:val="24"/>
          <w:szCs w:val="24"/>
        </w:rPr>
        <w:t>2</w:t>
      </w:r>
      <w:r w:rsidRPr="00AA486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AA48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MM</w:t>
      </w:r>
      <w:r w:rsidRPr="00AA4863">
        <w:rPr>
          <w:rFonts w:ascii="Arial" w:hAnsi="Arial" w:cs="Arial"/>
          <w:sz w:val="24"/>
          <w:szCs w:val="24"/>
        </w:rPr>
        <w:tab/>
      </w:r>
    </w:p>
    <w:p w14:paraId="0050E812" w14:textId="77777777" w:rsidR="008C1C06" w:rsidRPr="00AA4863" w:rsidRDefault="008C1C06" w:rsidP="008C1C06">
      <w:pPr>
        <w:spacing w:line="28" w:lineRule="atLeast"/>
        <w:rPr>
          <w:rFonts w:ascii="Arial" w:hAnsi="Arial" w:cs="Arial"/>
          <w:sz w:val="24"/>
          <w:szCs w:val="24"/>
        </w:rPr>
      </w:pPr>
    </w:p>
    <w:p w14:paraId="3AE39DCB" w14:textId="77777777" w:rsidR="008C1C06" w:rsidRDefault="008C1C06" w:rsidP="008C1C06">
      <w:pPr>
        <w:pStyle w:val="Nagwek3"/>
        <w:spacing w:line="28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UZASADNIENIE</w:t>
      </w:r>
    </w:p>
    <w:p w14:paraId="49294D20" w14:textId="77777777" w:rsidR="008C1C06" w:rsidRPr="00AA4863" w:rsidRDefault="008C1C06" w:rsidP="008C1C06">
      <w:pPr>
        <w:spacing w:line="28" w:lineRule="atLeast"/>
      </w:pPr>
    </w:p>
    <w:p w14:paraId="5080A309" w14:textId="77777777" w:rsidR="008C1C06" w:rsidRDefault="008C1C06" w:rsidP="008C1C06">
      <w:pPr>
        <w:spacing w:line="28" w:lineRule="atLeast"/>
        <w:jc w:val="both"/>
      </w:pPr>
    </w:p>
    <w:p w14:paraId="71FB6503" w14:textId="6F414B56" w:rsidR="008C1C06" w:rsidRPr="00D94365" w:rsidRDefault="008C1C06" w:rsidP="008C1C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365">
        <w:rPr>
          <w:rFonts w:ascii="Arial" w:hAnsi="Arial" w:cs="Arial"/>
          <w:sz w:val="24"/>
          <w:szCs w:val="24"/>
        </w:rPr>
        <w:t>Pisemnym wnioskiem Dyrektor</w:t>
      </w:r>
      <w:r w:rsidRPr="00D9436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Medyczno-Społecznego Centrum Kształcenia Zawodowego i Ustawicznego w Przemyślu </w:t>
      </w:r>
      <w:r w:rsidRPr="00D94365">
        <w:rPr>
          <w:rFonts w:ascii="Arial" w:hAnsi="Arial" w:cs="Arial"/>
          <w:bCs/>
          <w:sz w:val="24"/>
          <w:szCs w:val="24"/>
        </w:rPr>
        <w:t>zwróciła się z prośbą o wyrażenie zgody na</w:t>
      </w:r>
      <w:r w:rsidRPr="00D94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wynajęcie</w:t>
      </w:r>
      <w:r w:rsidRPr="00D94365">
        <w:rPr>
          <w:rFonts w:ascii="Arial" w:hAnsi="Arial" w:cs="Arial"/>
          <w:sz w:val="24"/>
          <w:szCs w:val="24"/>
        </w:rPr>
        <w:t xml:space="preserve"> na czas określony</w:t>
      </w:r>
      <w:r>
        <w:rPr>
          <w:rFonts w:ascii="Arial" w:hAnsi="Arial" w:cs="Arial"/>
          <w:sz w:val="24"/>
          <w:szCs w:val="24"/>
        </w:rPr>
        <w:t xml:space="preserve">, tj. od </w:t>
      </w:r>
      <w:r w:rsidR="00820404">
        <w:rPr>
          <w:rFonts w:ascii="Arial" w:hAnsi="Arial" w:cs="Arial"/>
          <w:sz w:val="24"/>
          <w:szCs w:val="24"/>
        </w:rPr>
        <w:t xml:space="preserve">27.04.2020 </w:t>
      </w:r>
      <w:r>
        <w:rPr>
          <w:rFonts w:ascii="Arial" w:hAnsi="Arial" w:cs="Arial"/>
          <w:sz w:val="24"/>
          <w:szCs w:val="24"/>
        </w:rPr>
        <w:t>r</w:t>
      </w:r>
      <w:r w:rsidR="00820404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do </w:t>
      </w:r>
      <w:r w:rsidR="00820404">
        <w:rPr>
          <w:rFonts w:ascii="Arial" w:hAnsi="Arial" w:cs="Arial"/>
          <w:sz w:val="24"/>
          <w:szCs w:val="24"/>
        </w:rPr>
        <w:t xml:space="preserve">26.04.2023 </w:t>
      </w:r>
      <w:r>
        <w:rPr>
          <w:rFonts w:ascii="Arial" w:hAnsi="Arial" w:cs="Arial"/>
          <w:sz w:val="24"/>
          <w:szCs w:val="24"/>
        </w:rPr>
        <w:t>r</w:t>
      </w:r>
      <w:r w:rsidR="00820404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sali gimnastycznej o powierzchni 686,77 m² położonej w budynku przy ul. Słowackiego 85 w Przemyślu dla </w:t>
      </w:r>
      <w:r w:rsidR="00820404">
        <w:rPr>
          <w:rFonts w:ascii="Arial" w:hAnsi="Arial" w:cs="Arial"/>
          <w:sz w:val="24"/>
          <w:szCs w:val="24"/>
        </w:rPr>
        <w:t xml:space="preserve">Niepublicznej Szkoły Podstawowej im. I. Newtona w Przemyślu z siedzibą 37-700 Przemyśl, ul. P. Skargi 7/1, </w:t>
      </w:r>
      <w:r w:rsidR="002921BA">
        <w:rPr>
          <w:rFonts w:ascii="Arial" w:hAnsi="Arial" w:cs="Arial"/>
          <w:sz w:val="24"/>
          <w:szCs w:val="24"/>
        </w:rPr>
        <w:t xml:space="preserve">celu prowadzenia zajęć z zakresu wychowania fizycznego. </w:t>
      </w:r>
      <w:r>
        <w:rPr>
          <w:rFonts w:ascii="Arial" w:hAnsi="Arial" w:cs="Arial"/>
          <w:sz w:val="24"/>
          <w:szCs w:val="24"/>
        </w:rPr>
        <w:t xml:space="preserve"> </w:t>
      </w:r>
      <w:r w:rsidRPr="00D94365">
        <w:rPr>
          <w:rFonts w:ascii="Arial" w:hAnsi="Arial" w:cs="Arial"/>
          <w:sz w:val="24"/>
          <w:szCs w:val="24"/>
        </w:rPr>
        <w:t xml:space="preserve"> </w:t>
      </w:r>
    </w:p>
    <w:p w14:paraId="545F0EA3" w14:textId="226ABD5C" w:rsidR="008C1C06" w:rsidRDefault="008C1C06" w:rsidP="008C1C06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Umowa najmu z</w:t>
      </w:r>
      <w:r w:rsidR="002921BA">
        <w:rPr>
          <w:rFonts w:ascii="Arial" w:hAnsi="Arial"/>
          <w:sz w:val="24"/>
          <w:szCs w:val="24"/>
        </w:rPr>
        <w:t xml:space="preserve"> </w:t>
      </w:r>
      <w:r w:rsidR="00820404">
        <w:rPr>
          <w:rFonts w:ascii="Arial" w:hAnsi="Arial"/>
          <w:sz w:val="24"/>
          <w:szCs w:val="24"/>
        </w:rPr>
        <w:t xml:space="preserve">Niepubliczną Szkołą Podstawową </w:t>
      </w:r>
      <w:r>
        <w:rPr>
          <w:rFonts w:ascii="Arial" w:hAnsi="Arial"/>
          <w:sz w:val="24"/>
          <w:szCs w:val="24"/>
        </w:rPr>
        <w:t xml:space="preserve">została zawarta </w:t>
      </w:r>
      <w:r w:rsidR="00820404">
        <w:rPr>
          <w:rFonts w:ascii="Arial" w:hAnsi="Arial"/>
          <w:sz w:val="24"/>
          <w:szCs w:val="24"/>
        </w:rPr>
        <w:t xml:space="preserve">na czas określony tj. od 26.04.2017 roku do 25.04.2020 roku. </w:t>
      </w:r>
      <w:r>
        <w:rPr>
          <w:rFonts w:ascii="Arial" w:hAnsi="Arial"/>
          <w:sz w:val="24"/>
          <w:szCs w:val="24"/>
        </w:rPr>
        <w:t xml:space="preserve"> </w:t>
      </w:r>
    </w:p>
    <w:p w14:paraId="5DC16871" w14:textId="4E8AA071" w:rsidR="008C1C06" w:rsidRDefault="008C1C06" w:rsidP="008C1C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Zarówno </w:t>
      </w:r>
      <w:r w:rsidR="00820404">
        <w:rPr>
          <w:rFonts w:ascii="Arial" w:hAnsi="Arial" w:cs="Arial"/>
          <w:sz w:val="24"/>
          <w:szCs w:val="24"/>
        </w:rPr>
        <w:t xml:space="preserve">Niepubliczna Szkoła Podstawowa </w:t>
      </w:r>
      <w:r w:rsidR="00954618">
        <w:rPr>
          <w:rFonts w:ascii="Arial" w:hAnsi="Arial" w:cs="Arial"/>
          <w:sz w:val="24"/>
          <w:szCs w:val="24"/>
        </w:rPr>
        <w:t xml:space="preserve">jak </w:t>
      </w:r>
      <w:r>
        <w:rPr>
          <w:rFonts w:ascii="Arial" w:hAnsi="Arial" w:cs="Arial"/>
          <w:sz w:val="24"/>
          <w:szCs w:val="24"/>
        </w:rPr>
        <w:t xml:space="preserve">i Medyczno - Społeczne Centrum Kształcenia Zawodowego i Ustawicznego w Przemyślu zainteresowane są kontynuowaniem umowy najmu przedmiotowej powierzchni. </w:t>
      </w:r>
    </w:p>
    <w:p w14:paraId="5FD0A019" w14:textId="08588FED" w:rsidR="008C1C06" w:rsidRDefault="008C1C06" w:rsidP="008C1C06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Według wniosku przesłanego przez Wnioskodawcę, Najemca zobowiązany będzie do zapłaty czynszu w wysokości </w:t>
      </w:r>
      <w:r w:rsidR="002921BA">
        <w:rPr>
          <w:rFonts w:ascii="Arial" w:hAnsi="Arial"/>
          <w:sz w:val="24"/>
          <w:szCs w:val="24"/>
        </w:rPr>
        <w:t xml:space="preserve">39,02 </w:t>
      </w:r>
      <w:r>
        <w:rPr>
          <w:rFonts w:ascii="Arial" w:hAnsi="Arial"/>
          <w:sz w:val="24"/>
          <w:szCs w:val="24"/>
        </w:rPr>
        <w:t>zł netto + VAT (</w:t>
      </w:r>
      <w:r w:rsidR="002921BA">
        <w:rPr>
          <w:rFonts w:ascii="Arial" w:hAnsi="Arial"/>
          <w:sz w:val="24"/>
          <w:szCs w:val="24"/>
        </w:rPr>
        <w:t>48</w:t>
      </w:r>
      <w:r>
        <w:rPr>
          <w:rFonts w:ascii="Arial" w:hAnsi="Arial"/>
          <w:sz w:val="24"/>
          <w:szCs w:val="24"/>
        </w:rPr>
        <w:t xml:space="preserve">,00 zł brutto) za godzinę zegarową korzystania z sali. </w:t>
      </w:r>
    </w:p>
    <w:p w14:paraId="619AD23F" w14:textId="7D1A2592" w:rsidR="008C1C06" w:rsidRDefault="008C1C06" w:rsidP="008C1C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 związku z tym, iż wynajem sali gimnastycznej położonej w budynku przy ul.</w:t>
      </w:r>
      <w:r w:rsidR="00954618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Słowackiego 85 w Przemyślu nie koliduje z działalnością statutową jednostki, </w:t>
      </w:r>
      <w:r w:rsidRPr="00BB0F88">
        <w:rPr>
          <w:rFonts w:ascii="Arial" w:hAnsi="Arial"/>
          <w:sz w:val="24"/>
          <w:szCs w:val="24"/>
        </w:rPr>
        <w:t>a</w:t>
      </w:r>
      <w:r w:rsidR="00954618">
        <w:rPr>
          <w:rFonts w:ascii="Arial" w:hAnsi="Arial"/>
          <w:sz w:val="24"/>
          <w:szCs w:val="24"/>
        </w:rPr>
        <w:t> </w:t>
      </w:r>
      <w:r w:rsidRPr="00BB0F88">
        <w:rPr>
          <w:rFonts w:ascii="Arial" w:hAnsi="Arial"/>
          <w:sz w:val="24"/>
          <w:szCs w:val="24"/>
        </w:rPr>
        <w:t>także pozytywnym zaopiniowaniem wniosku przez Departament Edukacji, Nauki i</w:t>
      </w:r>
      <w:r w:rsidR="00954618">
        <w:rPr>
          <w:rFonts w:ascii="Arial" w:hAnsi="Arial"/>
          <w:sz w:val="24"/>
          <w:szCs w:val="24"/>
        </w:rPr>
        <w:t> </w:t>
      </w:r>
      <w:r w:rsidRPr="00BB0F88">
        <w:rPr>
          <w:rFonts w:ascii="Arial" w:hAnsi="Arial"/>
          <w:sz w:val="24"/>
          <w:szCs w:val="24"/>
        </w:rPr>
        <w:t>Sportu Urzędu Marszałkowskiego Województwa Podkarpackiego</w:t>
      </w:r>
      <w:r>
        <w:rPr>
          <w:rFonts w:ascii="Arial" w:hAnsi="Arial"/>
          <w:sz w:val="24"/>
          <w:szCs w:val="24"/>
        </w:rPr>
        <w:t xml:space="preserve">, proponuje się wyrazić zgodę Dyrektor Medyczno-Społecznego Centrum Kształcenia Zawodowego i Ustawicznego w Przemyślu na przedłużenie umowy najmu powierzchni o której mowa powyżej.  </w:t>
      </w:r>
    </w:p>
    <w:p w14:paraId="18BA0CDC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8C1E7A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79FDE4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0E1049" w14:textId="77777777" w:rsidR="004E0936" w:rsidRDefault="004E0936" w:rsidP="004E09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938F1F" w14:textId="77777777" w:rsidR="007731A9" w:rsidRDefault="007731A9" w:rsidP="00091604">
      <w:pPr>
        <w:pStyle w:val="Tekstpodstawowywcity2"/>
        <w:spacing w:after="0" w:line="360" w:lineRule="auto"/>
        <w:ind w:left="0" w:firstLine="708"/>
        <w:jc w:val="both"/>
      </w:pPr>
    </w:p>
    <w:sectPr w:rsidR="007731A9" w:rsidSect="0077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444F"/>
    <w:multiLevelType w:val="hybridMultilevel"/>
    <w:tmpl w:val="A5A2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3A4F"/>
    <w:multiLevelType w:val="hybridMultilevel"/>
    <w:tmpl w:val="F786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C8"/>
    <w:rsid w:val="0000741F"/>
    <w:rsid w:val="000539EE"/>
    <w:rsid w:val="00053AB1"/>
    <w:rsid w:val="00067B34"/>
    <w:rsid w:val="00091604"/>
    <w:rsid w:val="000B108F"/>
    <w:rsid w:val="000C3421"/>
    <w:rsid w:val="00125BC4"/>
    <w:rsid w:val="001442D5"/>
    <w:rsid w:val="00144C26"/>
    <w:rsid w:val="00152A0E"/>
    <w:rsid w:val="001721CE"/>
    <w:rsid w:val="001951EA"/>
    <w:rsid w:val="002128B4"/>
    <w:rsid w:val="00226A01"/>
    <w:rsid w:val="00240593"/>
    <w:rsid w:val="00246AB6"/>
    <w:rsid w:val="00251ADA"/>
    <w:rsid w:val="00287094"/>
    <w:rsid w:val="00291688"/>
    <w:rsid w:val="002921BA"/>
    <w:rsid w:val="002B40B4"/>
    <w:rsid w:val="002B6778"/>
    <w:rsid w:val="002E36BE"/>
    <w:rsid w:val="003067EA"/>
    <w:rsid w:val="00312191"/>
    <w:rsid w:val="00314463"/>
    <w:rsid w:val="003412F2"/>
    <w:rsid w:val="00344D78"/>
    <w:rsid w:val="003654EE"/>
    <w:rsid w:val="003817B4"/>
    <w:rsid w:val="003C09DD"/>
    <w:rsid w:val="003D7E13"/>
    <w:rsid w:val="003E1FBF"/>
    <w:rsid w:val="00432A4E"/>
    <w:rsid w:val="004629FA"/>
    <w:rsid w:val="00480283"/>
    <w:rsid w:val="004C2984"/>
    <w:rsid w:val="004E0936"/>
    <w:rsid w:val="004F21D4"/>
    <w:rsid w:val="00501E26"/>
    <w:rsid w:val="005470D6"/>
    <w:rsid w:val="005817BE"/>
    <w:rsid w:val="0058196D"/>
    <w:rsid w:val="005F2DC6"/>
    <w:rsid w:val="00613133"/>
    <w:rsid w:val="0062505C"/>
    <w:rsid w:val="006A1C3F"/>
    <w:rsid w:val="006B60F9"/>
    <w:rsid w:val="006C554E"/>
    <w:rsid w:val="006C7FAE"/>
    <w:rsid w:val="006F3148"/>
    <w:rsid w:val="00704BB9"/>
    <w:rsid w:val="0074121B"/>
    <w:rsid w:val="007430BC"/>
    <w:rsid w:val="00771E12"/>
    <w:rsid w:val="007731A9"/>
    <w:rsid w:val="007820D7"/>
    <w:rsid w:val="00795C31"/>
    <w:rsid w:val="007A14B1"/>
    <w:rsid w:val="007D11E4"/>
    <w:rsid w:val="007E08E3"/>
    <w:rsid w:val="0081600A"/>
    <w:rsid w:val="00820404"/>
    <w:rsid w:val="008275FA"/>
    <w:rsid w:val="0084704D"/>
    <w:rsid w:val="00867D2B"/>
    <w:rsid w:val="00896C85"/>
    <w:rsid w:val="008C1C06"/>
    <w:rsid w:val="008E5F8E"/>
    <w:rsid w:val="0090768E"/>
    <w:rsid w:val="009144AA"/>
    <w:rsid w:val="00915376"/>
    <w:rsid w:val="009309E6"/>
    <w:rsid w:val="00954618"/>
    <w:rsid w:val="0098381C"/>
    <w:rsid w:val="0099389F"/>
    <w:rsid w:val="009966B6"/>
    <w:rsid w:val="009C1E2B"/>
    <w:rsid w:val="009D5307"/>
    <w:rsid w:val="009E1027"/>
    <w:rsid w:val="009F2487"/>
    <w:rsid w:val="00A0456F"/>
    <w:rsid w:val="00A12984"/>
    <w:rsid w:val="00A21AC1"/>
    <w:rsid w:val="00A27BC8"/>
    <w:rsid w:val="00A36E6E"/>
    <w:rsid w:val="00A678C2"/>
    <w:rsid w:val="00A75820"/>
    <w:rsid w:val="00AB7C2D"/>
    <w:rsid w:val="00AC1A1C"/>
    <w:rsid w:val="00AF1777"/>
    <w:rsid w:val="00B00848"/>
    <w:rsid w:val="00B03A2F"/>
    <w:rsid w:val="00B06513"/>
    <w:rsid w:val="00B51B53"/>
    <w:rsid w:val="00BB33EC"/>
    <w:rsid w:val="00BB587B"/>
    <w:rsid w:val="00BB5FA8"/>
    <w:rsid w:val="00BD36AA"/>
    <w:rsid w:val="00BD645B"/>
    <w:rsid w:val="00BE0CE8"/>
    <w:rsid w:val="00C10DC2"/>
    <w:rsid w:val="00C319E7"/>
    <w:rsid w:val="00C331A2"/>
    <w:rsid w:val="00C64562"/>
    <w:rsid w:val="00CA3B71"/>
    <w:rsid w:val="00CB75B8"/>
    <w:rsid w:val="00CC6959"/>
    <w:rsid w:val="00CF5D81"/>
    <w:rsid w:val="00CF68ED"/>
    <w:rsid w:val="00D16095"/>
    <w:rsid w:val="00D331E1"/>
    <w:rsid w:val="00D679A0"/>
    <w:rsid w:val="00D807D2"/>
    <w:rsid w:val="00D91597"/>
    <w:rsid w:val="00DD3A83"/>
    <w:rsid w:val="00DE36D5"/>
    <w:rsid w:val="00E042B1"/>
    <w:rsid w:val="00E32524"/>
    <w:rsid w:val="00E70947"/>
    <w:rsid w:val="00E757CE"/>
    <w:rsid w:val="00E828EC"/>
    <w:rsid w:val="00E91562"/>
    <w:rsid w:val="00ED71C3"/>
    <w:rsid w:val="00EF5357"/>
    <w:rsid w:val="00F05E16"/>
    <w:rsid w:val="00F12546"/>
    <w:rsid w:val="00F14FC5"/>
    <w:rsid w:val="00F21EB8"/>
    <w:rsid w:val="00F719B6"/>
    <w:rsid w:val="00F91FF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9F82"/>
  <w15:docId w15:val="{632DE8C7-708D-49AB-B2E7-B1FDB016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BC8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7BC8"/>
    <w:pPr>
      <w:keepNext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7BC8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B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27BC8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27B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7BC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27B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7BC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7B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27B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27B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C40D-B78A-4C91-B453-A76300E8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katarzyna.lech</dc:creator>
  <cp:lastModifiedBy>Fac Izabela</cp:lastModifiedBy>
  <cp:revision>2</cp:revision>
  <cp:lastPrinted>2015-11-30T09:55:00Z</cp:lastPrinted>
  <dcterms:created xsi:type="dcterms:W3CDTF">2020-05-15T07:55:00Z</dcterms:created>
  <dcterms:modified xsi:type="dcterms:W3CDTF">2020-05-15T07:55:00Z</dcterms:modified>
</cp:coreProperties>
</file>