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CA" w:rsidRDefault="00134CCA" w:rsidP="00134CCA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bookmarkStart w:id="0" w:name="_GoBack"/>
      <w:bookmarkEnd w:id="0"/>
      <w:r>
        <w:rPr>
          <w:rFonts w:ascii="Arial" w:hAnsi="Arial" w:cs="Arial"/>
        </w:rPr>
        <w:t>a IV sesji Sejmiku Województwa Podkarpackiego V kadencji  w dniu 26 stycznia  2015 r.  podjęte zostały następujące uchwały:</w:t>
      </w:r>
    </w:p>
    <w:p w:rsidR="00134CCA" w:rsidRDefault="00134CCA" w:rsidP="00134CCA">
      <w:pPr>
        <w:ind w:left="142" w:firstLine="566"/>
        <w:jc w:val="both"/>
        <w:rPr>
          <w:rFonts w:ascii="Arial" w:hAnsi="Arial" w:cs="Arial"/>
        </w:rPr>
      </w:pPr>
    </w:p>
    <w:p w:rsidR="00134CCA" w:rsidRDefault="00134CCA" w:rsidP="00134CC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IV/56/15 w sprawie budżetu Województwa Podkarpackiego na 2015 r.,</w:t>
      </w:r>
    </w:p>
    <w:p w:rsidR="00134CCA" w:rsidRDefault="00134CCA" w:rsidP="00134CC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IV/57/15 w sprawie uchwalenia Wieloletniej Prognozy Finansowej Województwa Podkarpackiego na lata 2015 – 2025,</w:t>
      </w:r>
    </w:p>
    <w:p w:rsidR="00134CCA" w:rsidRDefault="00134CCA" w:rsidP="00134CC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IV/58/15 w sprawie wyboru Wiceprzewodniczącego Sejmiku Województwa Podkarpackiego,</w:t>
      </w:r>
    </w:p>
    <w:p w:rsidR="00134CCA" w:rsidRDefault="00134CCA" w:rsidP="00134CC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IV/59/15 w sprawie przyjęcia planu pracy Sejmiku Województwa Podkarpackiego na 2015 r.,</w:t>
      </w:r>
    </w:p>
    <w:p w:rsidR="00134CCA" w:rsidRDefault="00134CCA" w:rsidP="00134CC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IV/60/15 w sprawie rozpatrzenia skargi na działania Zarządu Województwa Podkarpackiego związane z realizacja programu stypendialnego „Nie zagubić talentu”,</w:t>
      </w:r>
    </w:p>
    <w:p w:rsidR="00134CCA" w:rsidRDefault="00134CCA" w:rsidP="00134CC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IV/61/15 w sprawie wyboru przedstawiciela Sejmiku Województwa Podkarpackiego do składu Rady Społecznej Doradztwa Rolniczego,</w:t>
      </w:r>
    </w:p>
    <w:p w:rsidR="00134CCA" w:rsidRDefault="00134CCA" w:rsidP="00134CC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IV/62/15 w sprawie zmian w statucie Filharmonii Podkarpackiej im. Artura Malawskiego w Rzeszowie,</w:t>
      </w:r>
    </w:p>
    <w:p w:rsidR="00134CCA" w:rsidRDefault="00134CCA" w:rsidP="00134CC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IV/63/15 w sprawie zmiany uchwały numer III/29/14 z dnia 29 grudnia 2014 roku w sprawie powołania składu osobowego Komisji Gospodarki i Infrastruktury Sejmiku Województwa Podkarpackiego,</w:t>
      </w:r>
    </w:p>
    <w:p w:rsidR="00134CCA" w:rsidRDefault="00134CCA" w:rsidP="00134CC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IV/64/15 w sprawie zmiany wykazu miejscowości położonych na terenach podgórskich i górskich w województwie podkarpackim,</w:t>
      </w:r>
    </w:p>
    <w:p w:rsidR="00134CCA" w:rsidRDefault="00134CCA" w:rsidP="00134CC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IV/65/15 w sprawie zmiany uchwały w sprawie wyrażenia woli realizacji projektu systemowego pn. „Edukacja skuteczna, przyjazna, nowoczesna – rozwój kompetencji kadry zarządzającej i pedagogicznej szkół i placówek oświatowych  w województwie podkarpackim” w ramach Programu Operacyjnego Kapitał Ludzki,</w:t>
      </w:r>
    </w:p>
    <w:p w:rsidR="00134CCA" w:rsidRDefault="00134CCA" w:rsidP="00134CC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IV/66/15 w sprawie wyboru przez Sejmik Województwa Podkarpackiego przedstawicieli do składu Rady Społecznej przy Wojewódzkim Szpitalu im. Św. Ojca Pio w Przemyślu,</w:t>
      </w:r>
    </w:p>
    <w:p w:rsidR="00134CCA" w:rsidRDefault="00134CCA" w:rsidP="00134CC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IV/67/15 w sprawie wyboru przez Sejmik Województwa Podkarpackiego przedstawicieli do składu Rady Społecznej przy Specjalistycznym Psychiatrycznym Zespole Opieki Zdrowotnej im. prof. Antoniego Kępińskiego w Jarosławiu,</w:t>
      </w:r>
    </w:p>
    <w:p w:rsidR="00134CCA" w:rsidRDefault="00134CCA" w:rsidP="00134CC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IV/68/15 w sprawie nadania Statutu Specjalistycznemu Psychiatrycznemu Zespołowi Opieki Zdrowotnej im. prof. Antoniego Kępińskiego w Jarosławiu,</w:t>
      </w:r>
    </w:p>
    <w:p w:rsidR="00134CCA" w:rsidRDefault="00134CCA" w:rsidP="00134CC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IV/69/15 w sprawie zmian w Statucie Wojewódzkiego Szpitala Podkarpackiego im. Jana Pawła II w Krośnie,</w:t>
      </w:r>
    </w:p>
    <w:p w:rsidR="00134CCA" w:rsidRDefault="00134CCA" w:rsidP="00134CC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IV/70/15 w sprawie zmiany Uchwały Nr LII/988/10 Sejmiku Województwa Podkarpackiego z dnia 25 października 2010 r. w sprawie warunków i trybu wspierania rozwoju sportu w Województwie Podkarpackim,</w:t>
      </w:r>
    </w:p>
    <w:p w:rsidR="00134CCA" w:rsidRDefault="00134CCA" w:rsidP="00134CC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IV/71/15 </w:t>
      </w:r>
      <w:r>
        <w:rPr>
          <w:rFonts w:ascii="Arial" w:hAnsi="Arial" w:cs="Arial"/>
          <w:color w:val="000000" w:themeColor="text1"/>
        </w:rPr>
        <w:t>w sprawie wyrażenia zgody na podwyższenie kapitału zakładowego  Rzeszowskiej Agencji Rozwoju Regionalnego Spółka Akcyjna,</w:t>
      </w:r>
    </w:p>
    <w:p w:rsidR="00134CCA" w:rsidRDefault="00134CCA" w:rsidP="00134CC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IV/72/15 zmieniająca uchwałę numer II/13/14 z dnia 15 grudnia 2014 roku w sprawie powołania składu osobowego Komisji Edukacji, Kultury i Kultury Fizycznej Sejmiku Województwa Podkarpackiego,</w:t>
      </w:r>
    </w:p>
    <w:p w:rsidR="00134CCA" w:rsidRDefault="00134CCA" w:rsidP="00134CC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IV/73/15 zmieniająca uchwałę numer II/12/14 z dnia 15 grudnia 2014 roku w sprawie powołania składu osobowego Komisji Ochrony Zdrowia, Polityki Prorodzinnej i Społecznej Sejmiku Województwa Podkarpackiego,</w:t>
      </w:r>
    </w:p>
    <w:p w:rsidR="00134CCA" w:rsidRDefault="00134CCA" w:rsidP="00134CC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IV/74/15 w sprawie apelu Sejmiku Województwa Podkarpackiego w sprawie planów Ministerstwa Zdrowia umożliwienia sprzedaży bez recepty substancji niszczących życie przed narodzeniem.</w:t>
      </w:r>
    </w:p>
    <w:p w:rsidR="00134CCA" w:rsidRDefault="00134CCA" w:rsidP="00134CCA">
      <w:pPr>
        <w:jc w:val="both"/>
        <w:rPr>
          <w:rFonts w:ascii="Arial" w:hAnsi="Arial" w:cs="Arial"/>
        </w:rPr>
      </w:pPr>
    </w:p>
    <w:p w:rsidR="00134CCA" w:rsidRDefault="00134CCA" w:rsidP="00134CCA">
      <w:pPr>
        <w:ind w:left="142" w:firstLine="566"/>
        <w:jc w:val="both"/>
        <w:rPr>
          <w:rFonts w:ascii="Arial" w:hAnsi="Arial" w:cs="Arial"/>
        </w:rPr>
      </w:pPr>
    </w:p>
    <w:p w:rsidR="0089417D" w:rsidRDefault="0089417D"/>
    <w:sectPr w:rsidR="00894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55A5B"/>
    <w:multiLevelType w:val="hybridMultilevel"/>
    <w:tmpl w:val="294A5192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030"/>
    <w:rsid w:val="00134CCA"/>
    <w:rsid w:val="0089417D"/>
    <w:rsid w:val="00F6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C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C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2570</Characters>
  <Application>Microsoft Office Word</Application>
  <DocSecurity>0</DocSecurity>
  <Lines>21</Lines>
  <Paragraphs>5</Paragraphs>
  <ScaleCrop>false</ScaleCrop>
  <Company>Microsoft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Kiełbasa Iwona</dc:creator>
  <cp:keywords/>
  <dc:description/>
  <cp:lastModifiedBy>Kiełbasa Iwona</cp:lastModifiedBy>
  <cp:revision>3</cp:revision>
  <dcterms:created xsi:type="dcterms:W3CDTF">2015-11-24T11:00:00Z</dcterms:created>
  <dcterms:modified xsi:type="dcterms:W3CDTF">2015-11-24T11:00:00Z</dcterms:modified>
</cp:coreProperties>
</file>