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A5" w:rsidRDefault="001511A5" w:rsidP="001511A5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Sejmik Województwa Podkarpackiego IV kadencji na XXV</w:t>
      </w:r>
      <w:r w:rsidR="00067B2A">
        <w:rPr>
          <w:rFonts w:ascii="Arial" w:hAnsi="Arial" w:cs="Arial"/>
        </w:rPr>
        <w:t>II  sesji w dniu 23 listopada</w:t>
      </w:r>
      <w:r>
        <w:rPr>
          <w:rFonts w:ascii="Arial" w:hAnsi="Arial" w:cs="Arial"/>
        </w:rPr>
        <w:t xml:space="preserve">  2012 r. podjął następujące uchwały:</w:t>
      </w:r>
    </w:p>
    <w:p w:rsidR="00067B2A" w:rsidRDefault="00067B2A" w:rsidP="001511A5">
      <w:pPr>
        <w:spacing w:line="360" w:lineRule="auto"/>
        <w:ind w:firstLine="360"/>
        <w:jc w:val="both"/>
        <w:rPr>
          <w:rFonts w:ascii="Arial" w:hAnsi="Arial" w:cs="Arial"/>
        </w:rPr>
      </w:pPr>
    </w:p>
    <w:p w:rsidR="00067B2A" w:rsidRDefault="00067B2A" w:rsidP="00067B2A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XXVII/486/12  w sprawie zmian w wieloletniej prognozie finansowej Województwa Podkarpackiego,</w:t>
      </w:r>
    </w:p>
    <w:p w:rsidR="00067B2A" w:rsidRDefault="00067B2A" w:rsidP="00067B2A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XXVII/487/12 w sprawie zmian w budżecie Województwa Podkarpackiego na 2012 r.,</w:t>
      </w:r>
    </w:p>
    <w:p w:rsidR="00067B2A" w:rsidRDefault="00067B2A" w:rsidP="00067B2A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XXVII/488/12 w sprawie stwierdzenia wygaśnięcia mandatu Radnego Województwa Podkarpackiego Andrzeja Franciszka Buczka,</w:t>
      </w:r>
    </w:p>
    <w:p w:rsidR="00067B2A" w:rsidRDefault="00067B2A" w:rsidP="00067B2A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XXVII/489/12 w sprawie wyrażenia zgody na sprzedaż w drodze </w:t>
      </w:r>
      <w:proofErr w:type="spellStart"/>
      <w:r>
        <w:rPr>
          <w:rFonts w:ascii="Arial" w:hAnsi="Arial" w:cs="Arial"/>
          <w:sz w:val="24"/>
          <w:szCs w:val="24"/>
        </w:rPr>
        <w:t>bezprzetargowej</w:t>
      </w:r>
      <w:proofErr w:type="spellEnd"/>
      <w:r>
        <w:rPr>
          <w:rFonts w:ascii="Arial" w:hAnsi="Arial" w:cs="Arial"/>
          <w:sz w:val="24"/>
          <w:szCs w:val="24"/>
        </w:rPr>
        <w:t xml:space="preserve"> nieruchomości położonej w </w:t>
      </w:r>
      <w:proofErr w:type="spellStart"/>
      <w:r>
        <w:rPr>
          <w:rFonts w:ascii="Arial" w:hAnsi="Arial" w:cs="Arial"/>
          <w:sz w:val="24"/>
          <w:szCs w:val="24"/>
        </w:rPr>
        <w:t>Zgłobniu</w:t>
      </w:r>
      <w:proofErr w:type="spellEnd"/>
      <w:r>
        <w:rPr>
          <w:rFonts w:ascii="Arial" w:hAnsi="Arial" w:cs="Arial"/>
          <w:sz w:val="24"/>
          <w:szCs w:val="24"/>
        </w:rPr>
        <w:t xml:space="preserve"> wraz z udzieleniem bonifikaty,</w:t>
      </w:r>
    </w:p>
    <w:p w:rsidR="00067B2A" w:rsidRDefault="00067B2A" w:rsidP="00067B2A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XXVII/490/12 w sprawie wyboru podmiotu uprawnionego do badania sprawozdania finansowego Województwa Podkarpackiego za rok 2012,</w:t>
      </w:r>
    </w:p>
    <w:p w:rsidR="00067B2A" w:rsidRDefault="00067B2A" w:rsidP="00067B2A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XXVII/491/12 w sprawie Programu współpracy Województwa Podkarpackiego z organizacjami pozarządowymi i innymi podmiotami prowadzącymi działalność pożytku publicznego na rok 2013,</w:t>
      </w:r>
    </w:p>
    <w:p w:rsidR="00067B2A" w:rsidRDefault="00067B2A" w:rsidP="00067B2A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XXVII/492/12 w sprawie zmiany uchwały Nr XX/329/12 z dnia 26 marca 2012 r. w sprawie udzielenia pomocy finansowej z budżetu Województwa Podkarpackiego jednostkom samorządu terytorialnego na realizację programu „Bezpieczne boiska Podkarpacia” w 2012 roku,</w:t>
      </w:r>
    </w:p>
    <w:p w:rsidR="00067B2A" w:rsidRDefault="00067B2A" w:rsidP="00067B2A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XXVII/493/12 w sprawie zasad gospodarowania mieniem Województwa Podkarpackiego,</w:t>
      </w:r>
    </w:p>
    <w:p w:rsidR="00067B2A" w:rsidRDefault="00067B2A" w:rsidP="00067B2A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XXVII/494/12 w sprawie wyrażenia zgody na nabycie przez Wojewódzki Ośrodek Ruchu Drogowego w Krośnie prawa użytkowania wieczystego nieruchomości położonej przy ul. Tysiąclecia w Krośnie,</w:t>
      </w:r>
    </w:p>
    <w:p w:rsidR="00067B2A" w:rsidRDefault="00067B2A" w:rsidP="00067B2A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XXVII/495/12 </w:t>
      </w:r>
      <w:r>
        <w:rPr>
          <w:rFonts w:ascii="Arial" w:hAnsi="Arial" w:cs="Arial"/>
          <w:bCs/>
          <w:sz w:val="24"/>
          <w:szCs w:val="24"/>
        </w:rPr>
        <w:t>w sprawie wyboru przedstawicieli Sejmiku Województwa Podkarpackiego do Rady Podkarpackiego Parku Naukowo-Technologicznego AEROPOLIS,</w:t>
      </w:r>
    </w:p>
    <w:p w:rsidR="00067B2A" w:rsidRDefault="00067B2A" w:rsidP="00067B2A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XXVII/496/12 uchylająca uchwałę w sprawie udzielenia pomocy finansowej Gminie Gać z budżetu Województwa Podkarpackiego w roku 2012.</w:t>
      </w:r>
    </w:p>
    <w:p w:rsidR="00067B2A" w:rsidRDefault="00067B2A" w:rsidP="00067B2A">
      <w:pPr>
        <w:ind w:left="360"/>
        <w:jc w:val="both"/>
        <w:rPr>
          <w:rFonts w:ascii="Arial" w:hAnsi="Arial" w:cs="Arial"/>
          <w:bCs/>
        </w:rPr>
      </w:pPr>
    </w:p>
    <w:p w:rsidR="002D36F8" w:rsidRDefault="002D36F8"/>
    <w:sectPr w:rsidR="002D36F8" w:rsidSect="002D3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C0"/>
    <w:multiLevelType w:val="hybridMultilevel"/>
    <w:tmpl w:val="4372B91E"/>
    <w:lvl w:ilvl="0" w:tplc="10FAA27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11A5"/>
    <w:rsid w:val="00067B2A"/>
    <w:rsid w:val="001511A5"/>
    <w:rsid w:val="002D36F8"/>
    <w:rsid w:val="00AC26D5"/>
    <w:rsid w:val="00B2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B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i.kielbasa</dc:creator>
  <cp:keywords/>
  <dc:description/>
  <cp:lastModifiedBy>i.kielbasa</cp:lastModifiedBy>
  <cp:revision>5</cp:revision>
  <dcterms:created xsi:type="dcterms:W3CDTF">2012-11-27T08:48:00Z</dcterms:created>
  <dcterms:modified xsi:type="dcterms:W3CDTF">2012-11-27T08:50:00Z</dcterms:modified>
</cp:coreProperties>
</file>