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29" w:rsidRPr="00813F84" w:rsidRDefault="007D3029" w:rsidP="007D3029">
      <w:pPr>
        <w:pStyle w:val="Nagwek1"/>
        <w:spacing w:line="240" w:lineRule="auto"/>
        <w:jc w:val="right"/>
        <w:rPr>
          <w:rFonts w:ascii="Tahoma" w:hAnsi="Tahoma" w:cs="Tahoma"/>
          <w:szCs w:val="24"/>
        </w:rPr>
      </w:pPr>
      <w:r w:rsidRPr="00813F84">
        <w:rPr>
          <w:rFonts w:ascii="Tahoma" w:hAnsi="Tahoma" w:cs="Tahoma"/>
          <w:szCs w:val="24"/>
        </w:rPr>
        <w:t>-projekt-</w:t>
      </w:r>
    </w:p>
    <w:p w:rsidR="007D3029" w:rsidRPr="0051353E" w:rsidRDefault="007D3029" w:rsidP="007D3029">
      <w:pPr>
        <w:pStyle w:val="Nagwek1"/>
        <w:spacing w:line="240" w:lineRule="auto"/>
        <w:jc w:val="center"/>
        <w:rPr>
          <w:rFonts w:ascii="Arial" w:hAnsi="Arial" w:cs="Arial"/>
          <w:szCs w:val="24"/>
        </w:rPr>
      </w:pPr>
      <w:r w:rsidRPr="0051353E">
        <w:rPr>
          <w:rFonts w:ascii="Arial" w:hAnsi="Arial" w:cs="Arial"/>
          <w:szCs w:val="24"/>
        </w:rPr>
        <w:t>UCHWAŁA NR..........................</w:t>
      </w:r>
    </w:p>
    <w:p w:rsidR="007D3029" w:rsidRPr="0051353E" w:rsidRDefault="007D3029" w:rsidP="007D3029">
      <w:pPr>
        <w:pStyle w:val="Nagwek1"/>
        <w:spacing w:line="240" w:lineRule="auto"/>
        <w:jc w:val="center"/>
        <w:rPr>
          <w:rFonts w:ascii="Arial" w:hAnsi="Arial" w:cs="Arial"/>
          <w:szCs w:val="24"/>
        </w:rPr>
      </w:pPr>
      <w:r w:rsidRPr="0051353E">
        <w:rPr>
          <w:rFonts w:ascii="Arial" w:hAnsi="Arial" w:cs="Arial"/>
          <w:szCs w:val="24"/>
        </w:rPr>
        <w:t>Sejmiku Województwa Podkarpackiego</w:t>
      </w:r>
    </w:p>
    <w:p w:rsidR="007D3029" w:rsidRPr="0051353E" w:rsidRDefault="007D3029" w:rsidP="007D3029">
      <w:pPr>
        <w:pStyle w:val="Nagwek1"/>
        <w:spacing w:line="240" w:lineRule="auto"/>
        <w:jc w:val="center"/>
        <w:rPr>
          <w:rFonts w:ascii="Arial" w:hAnsi="Arial" w:cs="Arial"/>
          <w:b w:val="0"/>
          <w:szCs w:val="24"/>
        </w:rPr>
      </w:pPr>
      <w:r w:rsidRPr="0051353E">
        <w:rPr>
          <w:rFonts w:ascii="Arial" w:hAnsi="Arial" w:cs="Arial"/>
          <w:szCs w:val="24"/>
        </w:rPr>
        <w:t xml:space="preserve">w Rzeszowie </w:t>
      </w:r>
    </w:p>
    <w:p w:rsidR="007D3029" w:rsidRPr="0051353E" w:rsidRDefault="007D3029" w:rsidP="007D3029">
      <w:pPr>
        <w:pStyle w:val="Nagwek1"/>
        <w:spacing w:line="240" w:lineRule="auto"/>
        <w:jc w:val="center"/>
        <w:rPr>
          <w:rFonts w:ascii="Arial" w:hAnsi="Arial" w:cs="Arial"/>
          <w:szCs w:val="24"/>
        </w:rPr>
      </w:pPr>
      <w:r w:rsidRPr="0051353E">
        <w:rPr>
          <w:rFonts w:ascii="Arial" w:hAnsi="Arial" w:cs="Arial"/>
          <w:szCs w:val="24"/>
        </w:rPr>
        <w:t>z dnia ........................................</w:t>
      </w:r>
    </w:p>
    <w:p w:rsidR="007D3029" w:rsidRPr="0051353E" w:rsidRDefault="007D3029" w:rsidP="007D3029">
      <w:pPr>
        <w:rPr>
          <w:rFonts w:ascii="Arial" w:hAnsi="Arial" w:cs="Arial"/>
        </w:rPr>
      </w:pPr>
    </w:p>
    <w:p w:rsidR="007D3029" w:rsidRPr="008C428C" w:rsidRDefault="007D3029" w:rsidP="007D3029">
      <w:pPr>
        <w:pStyle w:val="Tekstpodstawowywcity2"/>
        <w:spacing w:line="240" w:lineRule="auto"/>
        <w:ind w:firstLine="0"/>
        <w:rPr>
          <w:rFonts w:ascii="Arial" w:hAnsi="Arial" w:cs="Arial"/>
          <w:b/>
        </w:rPr>
      </w:pPr>
      <w:r w:rsidRPr="008C428C">
        <w:rPr>
          <w:rFonts w:ascii="Arial" w:hAnsi="Arial" w:cs="Arial"/>
          <w:b/>
          <w:bCs/>
          <w:iCs/>
          <w:szCs w:val="24"/>
        </w:rPr>
        <w:t>w sprawie przystąpienia Województwa Podkarpackiego do realizacji projektu pn. „</w:t>
      </w:r>
      <w:r w:rsidR="00983C52" w:rsidRPr="008C428C">
        <w:rPr>
          <w:rFonts w:ascii="Arial" w:hAnsi="Arial" w:cs="Arial"/>
          <w:b/>
          <w:bCs/>
          <w:iCs/>
          <w:szCs w:val="24"/>
        </w:rPr>
        <w:t>Bazylika Rzymskokatolicka</w:t>
      </w:r>
      <w:r w:rsidR="007E41AC" w:rsidRPr="008C428C">
        <w:rPr>
          <w:rFonts w:ascii="Arial" w:hAnsi="Arial" w:cs="Arial"/>
          <w:b/>
          <w:bCs/>
          <w:iCs/>
          <w:szCs w:val="24"/>
        </w:rPr>
        <w:t xml:space="preserve"> pw. Wniebowzięcia NMP w Kaczyce Ponadregionalnym miejscem kultu – prace remontowo – konserwatorskie budynku bazyliki – Etap I”</w:t>
      </w:r>
      <w:r w:rsidRPr="008C428C">
        <w:rPr>
          <w:rFonts w:ascii="Arial" w:hAnsi="Arial" w:cs="Arial"/>
          <w:b/>
        </w:rPr>
        <w:t xml:space="preserve"> w ramach programu </w:t>
      </w:r>
      <w:r w:rsidR="00175BE0">
        <w:rPr>
          <w:rFonts w:ascii="Arial" w:hAnsi="Arial" w:cs="Arial"/>
          <w:b/>
        </w:rPr>
        <w:t>Ministerstwa Spraw Zagranicznych „</w:t>
      </w:r>
      <w:r w:rsidR="007E41AC" w:rsidRPr="008C428C">
        <w:rPr>
          <w:rFonts w:ascii="Arial" w:hAnsi="Arial" w:cs="Arial"/>
          <w:b/>
        </w:rPr>
        <w:t>Współpraca z Polonią i Polakami za granicą w 2013</w:t>
      </w:r>
      <w:r w:rsidR="00175BE0">
        <w:rPr>
          <w:rFonts w:ascii="Arial" w:hAnsi="Arial" w:cs="Arial"/>
          <w:b/>
        </w:rPr>
        <w:t xml:space="preserve"> r.”</w:t>
      </w:r>
    </w:p>
    <w:p w:rsidR="007D3029" w:rsidRPr="0051353E" w:rsidRDefault="007D3029" w:rsidP="007D3029">
      <w:pPr>
        <w:pStyle w:val="Tekstpodstawowywcity2"/>
        <w:spacing w:line="240" w:lineRule="auto"/>
        <w:ind w:firstLine="0"/>
        <w:rPr>
          <w:rFonts w:ascii="Arial" w:hAnsi="Arial" w:cs="Arial"/>
          <w:b/>
          <w:i/>
          <w:szCs w:val="24"/>
        </w:rPr>
      </w:pPr>
    </w:p>
    <w:p w:rsidR="007D3029" w:rsidRPr="0051353E" w:rsidRDefault="007D3029" w:rsidP="007D3029">
      <w:pPr>
        <w:pStyle w:val="Tekstpodstawowywcity2"/>
        <w:spacing w:line="240" w:lineRule="auto"/>
        <w:ind w:firstLine="0"/>
        <w:rPr>
          <w:rFonts w:ascii="Arial" w:hAnsi="Arial" w:cs="Arial"/>
          <w:b/>
          <w:szCs w:val="24"/>
        </w:rPr>
      </w:pPr>
    </w:p>
    <w:p w:rsidR="007D3029" w:rsidRPr="0051353E" w:rsidRDefault="007D3029" w:rsidP="007D3029">
      <w:pPr>
        <w:jc w:val="both"/>
        <w:rPr>
          <w:rFonts w:ascii="Arial" w:hAnsi="Arial" w:cs="Arial"/>
        </w:rPr>
      </w:pPr>
      <w:r w:rsidRPr="0051353E">
        <w:rPr>
          <w:rFonts w:ascii="Arial" w:hAnsi="Arial" w:cs="Arial"/>
        </w:rPr>
        <w:t xml:space="preserve">Na podstawie art. 18 </w:t>
      </w:r>
      <w:r w:rsidR="009F0586">
        <w:rPr>
          <w:rFonts w:ascii="Arial" w:hAnsi="Arial" w:cs="Arial"/>
        </w:rPr>
        <w:t xml:space="preserve">pkt. 14 </w:t>
      </w:r>
      <w:r w:rsidRPr="0051353E">
        <w:rPr>
          <w:rFonts w:ascii="Arial" w:hAnsi="Arial" w:cs="Arial"/>
        </w:rPr>
        <w:t>ustawy z dnia 5 czerwca 1998 roku o samorządzie województwa (Dz. U. z 2001 r. Nr 142, poz. 1590 z poźn. zm.)  oraz § 19 ust</w:t>
      </w:r>
      <w:r w:rsidR="006B0305">
        <w:rPr>
          <w:rFonts w:ascii="Arial" w:hAnsi="Arial" w:cs="Arial"/>
        </w:rPr>
        <w:t>.</w:t>
      </w:r>
      <w:r w:rsidRPr="0051353E">
        <w:rPr>
          <w:rFonts w:ascii="Arial" w:hAnsi="Arial" w:cs="Arial"/>
        </w:rPr>
        <w:t xml:space="preserve"> </w:t>
      </w:r>
      <w:r w:rsidR="009F0586">
        <w:rPr>
          <w:rFonts w:ascii="Arial" w:hAnsi="Arial" w:cs="Arial"/>
        </w:rPr>
        <w:t>1</w:t>
      </w:r>
      <w:r w:rsidRPr="0051353E">
        <w:rPr>
          <w:rFonts w:ascii="Arial" w:hAnsi="Arial" w:cs="Arial"/>
        </w:rPr>
        <w:t xml:space="preserve"> Statutu Województwa Podkarpackiego stanowiącego załącznik do Uchwały Nr X/103/99 Sejmiku Województwa Podkarpackiego z dnia 29 września 1999 r. (Dz. Urz. Woj. Podk. z 2000 r. Nr 22 poz. 168 z późn. zm.).</w:t>
      </w:r>
    </w:p>
    <w:p w:rsidR="007D3029" w:rsidRPr="0051353E" w:rsidRDefault="007D3029" w:rsidP="007D3029">
      <w:pPr>
        <w:pStyle w:val="Tekstpodstawowywcity2"/>
        <w:spacing w:line="240" w:lineRule="auto"/>
        <w:ind w:firstLine="0"/>
        <w:rPr>
          <w:rFonts w:ascii="Arial" w:hAnsi="Arial" w:cs="Arial"/>
          <w:szCs w:val="24"/>
        </w:rPr>
      </w:pPr>
    </w:p>
    <w:p w:rsidR="007D3029" w:rsidRPr="0051353E" w:rsidRDefault="007D3029" w:rsidP="007D3029">
      <w:pPr>
        <w:pStyle w:val="Tekstpodstawowywcity2"/>
        <w:spacing w:line="240" w:lineRule="auto"/>
        <w:jc w:val="center"/>
        <w:rPr>
          <w:rFonts w:ascii="Arial" w:hAnsi="Arial" w:cs="Arial"/>
          <w:b/>
          <w:szCs w:val="24"/>
        </w:rPr>
      </w:pPr>
      <w:r w:rsidRPr="0051353E">
        <w:rPr>
          <w:rFonts w:ascii="Arial" w:hAnsi="Arial" w:cs="Arial"/>
          <w:b/>
          <w:szCs w:val="24"/>
        </w:rPr>
        <w:t xml:space="preserve">Sejmik Województwa Podkarpackiego </w:t>
      </w:r>
    </w:p>
    <w:p w:rsidR="007D3029" w:rsidRPr="0051353E" w:rsidRDefault="007D3029" w:rsidP="007D3029">
      <w:pPr>
        <w:pStyle w:val="Tekstpodstawowywcity2"/>
        <w:spacing w:line="240" w:lineRule="auto"/>
        <w:jc w:val="center"/>
        <w:rPr>
          <w:rFonts w:ascii="Arial" w:hAnsi="Arial" w:cs="Arial"/>
          <w:b/>
          <w:szCs w:val="24"/>
        </w:rPr>
      </w:pPr>
      <w:r w:rsidRPr="0051353E">
        <w:rPr>
          <w:rFonts w:ascii="Arial" w:hAnsi="Arial" w:cs="Arial"/>
          <w:b/>
          <w:szCs w:val="24"/>
        </w:rPr>
        <w:t>uchwala co następuje:</w:t>
      </w:r>
    </w:p>
    <w:p w:rsidR="007D3029" w:rsidRPr="0051353E" w:rsidRDefault="007D3029" w:rsidP="007D3029">
      <w:pPr>
        <w:pStyle w:val="Tekstpodstawowywcity2"/>
        <w:spacing w:line="240" w:lineRule="auto"/>
        <w:rPr>
          <w:rFonts w:ascii="Arial" w:hAnsi="Arial" w:cs="Arial"/>
          <w:b/>
          <w:szCs w:val="24"/>
        </w:rPr>
      </w:pPr>
    </w:p>
    <w:p w:rsidR="007D3029" w:rsidRPr="0051353E" w:rsidRDefault="007D3029" w:rsidP="007D3029">
      <w:pPr>
        <w:pStyle w:val="Tekstpodstawowywcity2"/>
        <w:spacing w:line="240" w:lineRule="auto"/>
        <w:ind w:firstLine="4"/>
        <w:jc w:val="center"/>
        <w:rPr>
          <w:rFonts w:ascii="Arial" w:hAnsi="Arial" w:cs="Arial"/>
          <w:b/>
          <w:szCs w:val="24"/>
        </w:rPr>
      </w:pPr>
      <w:r w:rsidRPr="0051353E">
        <w:rPr>
          <w:rFonts w:ascii="Arial" w:hAnsi="Arial" w:cs="Arial"/>
          <w:b/>
          <w:szCs w:val="24"/>
        </w:rPr>
        <w:t>§ 1</w:t>
      </w:r>
    </w:p>
    <w:p w:rsidR="007D3029" w:rsidRPr="0051353E" w:rsidRDefault="007D3029" w:rsidP="007D3029">
      <w:pPr>
        <w:pStyle w:val="Tekstpodstawowywcity2"/>
        <w:spacing w:line="240" w:lineRule="auto"/>
        <w:ind w:firstLine="4"/>
        <w:jc w:val="center"/>
        <w:rPr>
          <w:rFonts w:ascii="Arial" w:hAnsi="Arial" w:cs="Arial"/>
          <w:b/>
          <w:szCs w:val="24"/>
        </w:rPr>
      </w:pPr>
    </w:p>
    <w:p w:rsidR="007D3029" w:rsidRPr="007E41AC" w:rsidRDefault="007D3029" w:rsidP="007D3029">
      <w:pPr>
        <w:pStyle w:val="Tekstpodstawowywcity2"/>
        <w:numPr>
          <w:ilvl w:val="0"/>
          <w:numId w:val="1"/>
        </w:numPr>
        <w:spacing w:line="240" w:lineRule="auto"/>
        <w:ind w:left="36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Wyraża się zgodę na przystąpienie </w:t>
      </w:r>
      <w:r w:rsidRPr="0051353E">
        <w:rPr>
          <w:rFonts w:ascii="Arial" w:hAnsi="Arial" w:cs="Arial"/>
          <w:szCs w:val="24"/>
        </w:rPr>
        <w:t xml:space="preserve">Województwa Podkarpackiego </w:t>
      </w:r>
      <w:r>
        <w:rPr>
          <w:rFonts w:ascii="Arial" w:hAnsi="Arial" w:cs="Arial"/>
          <w:bCs/>
          <w:iCs/>
          <w:szCs w:val="24"/>
        </w:rPr>
        <w:t xml:space="preserve">do realizacji projektu </w:t>
      </w:r>
      <w:r w:rsidRPr="0051353E">
        <w:rPr>
          <w:rFonts w:ascii="Arial" w:hAnsi="Arial" w:cs="Arial"/>
          <w:bCs/>
          <w:iCs/>
          <w:szCs w:val="24"/>
        </w:rPr>
        <w:t>pn</w:t>
      </w:r>
      <w:r w:rsidRPr="007E41AC">
        <w:rPr>
          <w:rFonts w:ascii="Arial" w:hAnsi="Arial" w:cs="Arial"/>
          <w:bCs/>
          <w:iCs/>
          <w:szCs w:val="24"/>
        </w:rPr>
        <w:t>. „</w:t>
      </w:r>
      <w:r w:rsidR="007E41AC" w:rsidRPr="007E41AC">
        <w:rPr>
          <w:rFonts w:ascii="Arial" w:hAnsi="Arial" w:cs="Arial"/>
          <w:bCs/>
          <w:iCs/>
          <w:szCs w:val="24"/>
        </w:rPr>
        <w:t>Bazylika Rzymskokatolicka pw. Wniebowzięcia NMP w Kaczyce Ponadregionalnym miejscem kultu – prace remontowo – konserwatorskie budynku bazyliki – Etap I”</w:t>
      </w:r>
      <w:r w:rsidR="007E41AC" w:rsidRPr="007E41AC">
        <w:rPr>
          <w:rFonts w:ascii="Arial" w:hAnsi="Arial" w:cs="Arial"/>
        </w:rPr>
        <w:t xml:space="preserve"> w ramach programu </w:t>
      </w:r>
      <w:r w:rsidR="00175BE0">
        <w:rPr>
          <w:rFonts w:ascii="Arial" w:hAnsi="Arial" w:cs="Arial"/>
        </w:rPr>
        <w:t>Ministerstwa Spraw Zagranicznych „</w:t>
      </w:r>
      <w:r w:rsidR="007E41AC" w:rsidRPr="007E41AC">
        <w:rPr>
          <w:rFonts w:ascii="Arial" w:hAnsi="Arial" w:cs="Arial"/>
        </w:rPr>
        <w:t>Współpraca z Polonią i Polakami za granicą w 2013</w:t>
      </w:r>
      <w:r w:rsidR="00175BE0">
        <w:rPr>
          <w:rFonts w:ascii="Arial" w:hAnsi="Arial" w:cs="Arial"/>
        </w:rPr>
        <w:t xml:space="preserve"> r</w:t>
      </w:r>
      <w:r w:rsidR="007E41AC" w:rsidRPr="007E41AC">
        <w:rPr>
          <w:rFonts w:ascii="Arial" w:hAnsi="Arial" w:cs="Arial"/>
        </w:rPr>
        <w:t>.</w:t>
      </w:r>
      <w:r w:rsidR="00175BE0">
        <w:rPr>
          <w:rFonts w:ascii="Arial" w:hAnsi="Arial" w:cs="Arial"/>
        </w:rPr>
        <w:t>”</w:t>
      </w:r>
    </w:p>
    <w:p w:rsidR="007D3029" w:rsidRDefault="007D3029" w:rsidP="007D3029">
      <w:pPr>
        <w:pStyle w:val="Tekstpodstawowywcity2"/>
        <w:numPr>
          <w:ilvl w:val="0"/>
          <w:numId w:val="1"/>
        </w:numPr>
        <w:spacing w:line="240" w:lineRule="auto"/>
        <w:ind w:left="364"/>
        <w:rPr>
          <w:rFonts w:ascii="Arial" w:hAnsi="Arial" w:cs="Arial"/>
          <w:szCs w:val="24"/>
        </w:rPr>
      </w:pPr>
      <w:r w:rsidRPr="0051353E">
        <w:rPr>
          <w:rFonts w:ascii="Arial" w:hAnsi="Arial" w:cs="Arial"/>
          <w:szCs w:val="24"/>
        </w:rPr>
        <w:t xml:space="preserve">Na realizację projektu Województwo Podkarpackie otrzyma dotację </w:t>
      </w:r>
      <w:r>
        <w:rPr>
          <w:rFonts w:ascii="Arial" w:hAnsi="Arial" w:cs="Arial"/>
          <w:szCs w:val="24"/>
        </w:rPr>
        <w:br/>
      </w:r>
      <w:r w:rsidRPr="0051353E">
        <w:rPr>
          <w:rFonts w:ascii="Arial" w:hAnsi="Arial" w:cs="Arial"/>
          <w:szCs w:val="24"/>
        </w:rPr>
        <w:t xml:space="preserve">z Ministerstwa Spraw Zagranicznych w wysokości </w:t>
      </w:r>
      <w:r w:rsidR="007E41AC">
        <w:rPr>
          <w:rFonts w:ascii="Arial" w:hAnsi="Arial" w:cs="Arial"/>
          <w:szCs w:val="24"/>
        </w:rPr>
        <w:t xml:space="preserve">600 000 </w:t>
      </w:r>
      <w:r w:rsidRPr="0051353E">
        <w:rPr>
          <w:rFonts w:ascii="Arial" w:hAnsi="Arial" w:cs="Arial"/>
          <w:szCs w:val="24"/>
        </w:rPr>
        <w:t xml:space="preserve">zł </w:t>
      </w:r>
      <w:r>
        <w:rPr>
          <w:rFonts w:ascii="Arial" w:hAnsi="Arial" w:cs="Arial"/>
          <w:szCs w:val="24"/>
        </w:rPr>
        <w:t xml:space="preserve">brutto </w:t>
      </w:r>
      <w:r w:rsidRPr="0051353E">
        <w:rPr>
          <w:rFonts w:ascii="Arial" w:hAnsi="Arial" w:cs="Arial"/>
          <w:szCs w:val="24"/>
        </w:rPr>
        <w:t>(sześć</w:t>
      </w:r>
      <w:r w:rsidR="007E41AC">
        <w:rPr>
          <w:rFonts w:ascii="Arial" w:hAnsi="Arial" w:cs="Arial"/>
          <w:szCs w:val="24"/>
        </w:rPr>
        <w:t xml:space="preserve">set tysięcy </w:t>
      </w:r>
      <w:r w:rsidRPr="0051353E">
        <w:rPr>
          <w:rFonts w:ascii="Arial" w:hAnsi="Arial" w:cs="Arial"/>
          <w:szCs w:val="24"/>
        </w:rPr>
        <w:t>złotych).</w:t>
      </w:r>
    </w:p>
    <w:p w:rsidR="007D3029" w:rsidRPr="0051353E" w:rsidRDefault="007D3029" w:rsidP="007D3029">
      <w:pPr>
        <w:pStyle w:val="Tekstpodstawowywcity2"/>
        <w:numPr>
          <w:ilvl w:val="0"/>
          <w:numId w:val="1"/>
        </w:numPr>
        <w:spacing w:line="240" w:lineRule="auto"/>
        <w:ind w:left="36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Całkowita wartość projektu nie przekroczy kwoty </w:t>
      </w:r>
      <w:r w:rsidR="00825B9B" w:rsidRPr="00825B9B">
        <w:rPr>
          <w:rFonts w:ascii="Arial" w:hAnsi="Arial" w:cs="Arial"/>
          <w:szCs w:val="24"/>
        </w:rPr>
        <w:t>6</w:t>
      </w:r>
      <w:r w:rsidR="007E41AC" w:rsidRPr="00825B9B">
        <w:rPr>
          <w:rFonts w:ascii="Arial" w:hAnsi="Arial" w:cs="Arial"/>
          <w:szCs w:val="24"/>
        </w:rPr>
        <w:t>55 </w:t>
      </w:r>
      <w:r w:rsidR="00825B9B" w:rsidRPr="00825B9B">
        <w:rPr>
          <w:rFonts w:ascii="Arial" w:hAnsi="Arial" w:cs="Arial"/>
          <w:szCs w:val="24"/>
        </w:rPr>
        <w:t>093</w:t>
      </w:r>
      <w:r w:rsidR="007E41A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zł brutto (</w:t>
      </w:r>
      <w:r w:rsidR="00825B9B">
        <w:rPr>
          <w:rFonts w:ascii="Arial" w:hAnsi="Arial" w:cs="Arial"/>
          <w:szCs w:val="24"/>
        </w:rPr>
        <w:t>sześćset pięćdziesiąt pięć</w:t>
      </w:r>
      <w:r>
        <w:rPr>
          <w:rFonts w:ascii="Arial" w:hAnsi="Arial" w:cs="Arial"/>
          <w:szCs w:val="24"/>
        </w:rPr>
        <w:t xml:space="preserve"> tysięcy</w:t>
      </w:r>
      <w:r w:rsidR="00825B9B">
        <w:rPr>
          <w:rFonts w:ascii="Arial" w:hAnsi="Arial" w:cs="Arial"/>
          <w:szCs w:val="24"/>
        </w:rPr>
        <w:t xml:space="preserve"> dziewięćdziesiąt trzy złote</w:t>
      </w:r>
      <w:r>
        <w:rPr>
          <w:rFonts w:ascii="Arial" w:hAnsi="Arial" w:cs="Arial"/>
          <w:szCs w:val="24"/>
        </w:rPr>
        <w:t>), a wkład własny pochodzący z budżetu Województwa Podkarpacki</w:t>
      </w:r>
      <w:r w:rsidR="00167A3E">
        <w:rPr>
          <w:rFonts w:ascii="Arial" w:hAnsi="Arial" w:cs="Arial"/>
          <w:szCs w:val="24"/>
        </w:rPr>
        <w:t>ego będzie</w:t>
      </w:r>
      <w:r w:rsidR="00CA08DB">
        <w:rPr>
          <w:rFonts w:ascii="Arial" w:hAnsi="Arial" w:cs="Arial"/>
          <w:szCs w:val="24"/>
        </w:rPr>
        <w:t xml:space="preserve"> nie mniejszy niż </w:t>
      </w:r>
      <w:r w:rsidR="00167A3E">
        <w:rPr>
          <w:rFonts w:ascii="Arial" w:hAnsi="Arial" w:cs="Arial"/>
          <w:szCs w:val="24"/>
        </w:rPr>
        <w:t>8,41</w:t>
      </w:r>
      <w:r>
        <w:rPr>
          <w:rFonts w:ascii="Arial" w:hAnsi="Arial" w:cs="Arial"/>
          <w:szCs w:val="24"/>
        </w:rPr>
        <w:t>% całkowitej wartości projektu</w:t>
      </w:r>
      <w:r w:rsidR="00825B9B">
        <w:rPr>
          <w:rFonts w:ascii="Arial" w:hAnsi="Arial" w:cs="Arial"/>
          <w:szCs w:val="24"/>
        </w:rPr>
        <w:t>.</w:t>
      </w:r>
    </w:p>
    <w:p w:rsidR="007D3029" w:rsidRPr="0051353E" w:rsidRDefault="007D3029" w:rsidP="007D3029">
      <w:pPr>
        <w:pStyle w:val="Tekstpodstawowywcity2"/>
        <w:spacing w:line="240" w:lineRule="auto"/>
        <w:ind w:firstLine="0"/>
        <w:rPr>
          <w:rFonts w:ascii="Arial" w:hAnsi="Arial" w:cs="Arial"/>
          <w:szCs w:val="24"/>
        </w:rPr>
      </w:pPr>
    </w:p>
    <w:p w:rsidR="007D3029" w:rsidRPr="0051353E" w:rsidRDefault="007D3029" w:rsidP="007D3029">
      <w:pPr>
        <w:pStyle w:val="Tekstpodstawowywcity2"/>
        <w:spacing w:line="240" w:lineRule="auto"/>
        <w:ind w:left="35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2</w:t>
      </w:r>
    </w:p>
    <w:p w:rsidR="007D3029" w:rsidRPr="0051353E" w:rsidRDefault="007D3029" w:rsidP="007D3029">
      <w:pPr>
        <w:pStyle w:val="Tekstpodstawowywcity2"/>
        <w:spacing w:line="240" w:lineRule="auto"/>
        <w:ind w:firstLine="0"/>
        <w:rPr>
          <w:rFonts w:ascii="Arial" w:hAnsi="Arial" w:cs="Arial"/>
          <w:szCs w:val="24"/>
        </w:rPr>
      </w:pPr>
    </w:p>
    <w:p w:rsidR="007D3029" w:rsidRPr="0051353E" w:rsidRDefault="007D3029" w:rsidP="007D3029">
      <w:pPr>
        <w:pStyle w:val="Tekstpodstawowywcity2"/>
        <w:spacing w:line="240" w:lineRule="auto"/>
        <w:ind w:firstLine="0"/>
        <w:rPr>
          <w:rFonts w:ascii="Arial" w:hAnsi="Arial" w:cs="Arial"/>
          <w:szCs w:val="24"/>
        </w:rPr>
      </w:pPr>
      <w:r w:rsidRPr="0051353E">
        <w:rPr>
          <w:rFonts w:ascii="Arial" w:hAnsi="Arial" w:cs="Arial"/>
          <w:szCs w:val="24"/>
        </w:rPr>
        <w:t>Uchwała w</w:t>
      </w:r>
      <w:r>
        <w:rPr>
          <w:rFonts w:ascii="Arial" w:hAnsi="Arial" w:cs="Arial"/>
          <w:szCs w:val="24"/>
        </w:rPr>
        <w:t xml:space="preserve">chodzi w życie z dniem podjęcia. </w:t>
      </w:r>
    </w:p>
    <w:p w:rsidR="007D3029" w:rsidRPr="0051353E" w:rsidRDefault="007D3029" w:rsidP="007D3029">
      <w:pPr>
        <w:pStyle w:val="Tekstpodstawowywcity2"/>
        <w:spacing w:line="240" w:lineRule="auto"/>
        <w:ind w:firstLine="0"/>
        <w:rPr>
          <w:rFonts w:ascii="Arial" w:hAnsi="Arial" w:cs="Arial"/>
          <w:b/>
          <w:szCs w:val="24"/>
        </w:rPr>
      </w:pPr>
    </w:p>
    <w:p w:rsidR="007D3029" w:rsidRPr="0051353E" w:rsidRDefault="007D3029" w:rsidP="007D3029">
      <w:pPr>
        <w:pStyle w:val="Tekstpodstawowywcity2"/>
        <w:spacing w:line="240" w:lineRule="auto"/>
        <w:ind w:firstLine="0"/>
        <w:rPr>
          <w:rFonts w:ascii="Arial" w:hAnsi="Arial" w:cs="Arial"/>
          <w:b/>
          <w:szCs w:val="24"/>
        </w:rPr>
      </w:pPr>
    </w:p>
    <w:p w:rsidR="007D3029" w:rsidRDefault="007D3029" w:rsidP="007D302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D3029" w:rsidRDefault="007D3029" w:rsidP="007D3029">
      <w:p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950EC">
        <w:rPr>
          <w:rFonts w:ascii="Arial" w:hAnsi="Arial" w:cs="Arial"/>
          <w:b/>
        </w:rPr>
        <w:t xml:space="preserve">Uzasadnienie </w:t>
      </w:r>
    </w:p>
    <w:p w:rsidR="007D3029" w:rsidRDefault="007D3029" w:rsidP="007D3029">
      <w:pPr>
        <w:rPr>
          <w:rFonts w:ascii="Arial" w:hAnsi="Arial" w:cs="Arial"/>
          <w:b/>
        </w:rPr>
      </w:pPr>
    </w:p>
    <w:p w:rsidR="007D3029" w:rsidRDefault="007D3029" w:rsidP="009D1A6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 Spraw Zagranicznych </w:t>
      </w:r>
      <w:r w:rsidR="00825B9B">
        <w:rPr>
          <w:rFonts w:ascii="Arial" w:hAnsi="Arial" w:cs="Arial"/>
        </w:rPr>
        <w:t xml:space="preserve">w </w:t>
      </w:r>
      <w:r w:rsidR="00FA1291">
        <w:rPr>
          <w:rFonts w:ascii="Arial" w:hAnsi="Arial" w:cs="Arial"/>
        </w:rPr>
        <w:t>październiku 2012</w:t>
      </w:r>
      <w:r w:rsidR="00825B9B">
        <w:rPr>
          <w:rFonts w:ascii="Arial" w:hAnsi="Arial" w:cs="Arial"/>
        </w:rPr>
        <w:t xml:space="preserve"> roku </w:t>
      </w:r>
      <w:r>
        <w:rPr>
          <w:rFonts w:ascii="Arial" w:hAnsi="Arial" w:cs="Arial"/>
        </w:rPr>
        <w:t xml:space="preserve">ogłosił konkurs na realizację zadania </w:t>
      </w:r>
      <w:r w:rsidRPr="00825B9B">
        <w:rPr>
          <w:rFonts w:ascii="Arial" w:hAnsi="Arial" w:cs="Arial"/>
        </w:rPr>
        <w:t xml:space="preserve">publicznego </w:t>
      </w:r>
      <w:r w:rsidR="00825B9B" w:rsidRPr="00825B9B">
        <w:rPr>
          <w:rFonts w:ascii="Arial" w:hAnsi="Arial" w:cs="Arial"/>
        </w:rPr>
        <w:t xml:space="preserve">„Współpraca z Polonią i Polakami za granicą </w:t>
      </w:r>
      <w:r w:rsidR="00E96664">
        <w:rPr>
          <w:rFonts w:ascii="Arial" w:hAnsi="Arial" w:cs="Arial"/>
        </w:rPr>
        <w:br/>
      </w:r>
      <w:r w:rsidR="00825B9B" w:rsidRPr="00825B9B">
        <w:rPr>
          <w:rFonts w:ascii="Arial" w:hAnsi="Arial" w:cs="Arial"/>
        </w:rPr>
        <w:t>w 2013</w:t>
      </w:r>
      <w:r w:rsidR="00175BE0">
        <w:rPr>
          <w:rFonts w:ascii="Arial" w:hAnsi="Arial" w:cs="Arial"/>
        </w:rPr>
        <w:t xml:space="preserve"> r.</w:t>
      </w:r>
      <w:r w:rsidRPr="00825B9B">
        <w:rPr>
          <w:rFonts w:ascii="Arial" w:hAnsi="Arial" w:cs="Arial"/>
        </w:rPr>
        <w:t>", k</w:t>
      </w:r>
      <w:r>
        <w:rPr>
          <w:rFonts w:ascii="Arial" w:hAnsi="Arial" w:cs="Arial"/>
        </w:rPr>
        <w:t xml:space="preserve">tóry skierowany został również do jednostek samorządu terytorialnego. Zgodnie z </w:t>
      </w:r>
      <w:r w:rsidR="005648F1">
        <w:rPr>
          <w:rFonts w:ascii="Arial" w:hAnsi="Arial" w:cs="Arial"/>
        </w:rPr>
        <w:t>„P</w:t>
      </w:r>
      <w:r w:rsidR="00825B9B">
        <w:rPr>
          <w:rFonts w:ascii="Arial" w:hAnsi="Arial" w:cs="Arial"/>
        </w:rPr>
        <w:t xml:space="preserve">lanem </w:t>
      </w:r>
      <w:r w:rsidR="005648F1">
        <w:rPr>
          <w:rFonts w:ascii="Arial" w:hAnsi="Arial" w:cs="Arial"/>
        </w:rPr>
        <w:t>współpracy z Polonią i Polakami za granicą w 2013 r.”</w:t>
      </w:r>
      <w:r w:rsidR="00301D80">
        <w:rPr>
          <w:rFonts w:ascii="Arial" w:hAnsi="Arial" w:cs="Arial"/>
        </w:rPr>
        <w:t>,</w:t>
      </w:r>
      <w:r w:rsidR="005648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opracowanym przez Ministerstwo Spraw Zagranicznych, jednym z obszarów </w:t>
      </w:r>
      <w:r w:rsidR="00E96664">
        <w:rPr>
          <w:rFonts w:ascii="Arial" w:hAnsi="Arial" w:cs="Arial"/>
        </w:rPr>
        <w:t xml:space="preserve">współpracy z Polonią </w:t>
      </w:r>
      <w:r>
        <w:rPr>
          <w:rFonts w:ascii="Arial" w:hAnsi="Arial" w:cs="Arial"/>
        </w:rPr>
        <w:t xml:space="preserve">jest </w:t>
      </w:r>
      <w:r w:rsidR="005648F1">
        <w:rPr>
          <w:rFonts w:ascii="Arial" w:hAnsi="Arial" w:cs="Arial"/>
        </w:rPr>
        <w:t>Rumunia</w:t>
      </w:r>
      <w:r>
        <w:rPr>
          <w:rFonts w:ascii="Arial" w:hAnsi="Arial" w:cs="Arial"/>
        </w:rPr>
        <w:t xml:space="preserve">. Regulamin Konkursu przewiduje przeprowadzenie </w:t>
      </w:r>
      <w:r w:rsidR="005648F1">
        <w:rPr>
          <w:rFonts w:ascii="Arial" w:hAnsi="Arial" w:cs="Arial"/>
        </w:rPr>
        <w:t xml:space="preserve">w ramach zadań </w:t>
      </w:r>
      <w:r w:rsidR="00175BE0">
        <w:rPr>
          <w:rFonts w:ascii="Arial" w:hAnsi="Arial" w:cs="Arial"/>
        </w:rPr>
        <w:t xml:space="preserve">określonych w poszczególnych </w:t>
      </w:r>
      <w:r w:rsidR="005648F1">
        <w:rPr>
          <w:rFonts w:ascii="Arial" w:hAnsi="Arial" w:cs="Arial"/>
        </w:rPr>
        <w:t>obszar</w:t>
      </w:r>
      <w:r w:rsidR="00175BE0">
        <w:rPr>
          <w:rFonts w:ascii="Arial" w:hAnsi="Arial" w:cs="Arial"/>
        </w:rPr>
        <w:t>ach</w:t>
      </w:r>
      <w:r w:rsidR="005648F1">
        <w:rPr>
          <w:rFonts w:ascii="Arial" w:hAnsi="Arial" w:cs="Arial"/>
        </w:rPr>
        <w:t xml:space="preserve"> tematycznych między innymi</w:t>
      </w:r>
      <w:r w:rsidR="00E96664">
        <w:rPr>
          <w:rFonts w:ascii="Arial" w:hAnsi="Arial" w:cs="Arial"/>
        </w:rPr>
        <w:t>:</w:t>
      </w:r>
      <w:r w:rsidR="005648F1">
        <w:rPr>
          <w:rFonts w:ascii="Arial" w:hAnsi="Arial" w:cs="Arial"/>
        </w:rPr>
        <w:t xml:space="preserve">  mobilizacj</w:t>
      </w:r>
      <w:r w:rsidR="00175BE0">
        <w:rPr>
          <w:rFonts w:ascii="Arial" w:hAnsi="Arial" w:cs="Arial"/>
        </w:rPr>
        <w:t>ę</w:t>
      </w:r>
      <w:r w:rsidR="005648F1">
        <w:rPr>
          <w:rFonts w:ascii="Arial" w:hAnsi="Arial" w:cs="Arial"/>
        </w:rPr>
        <w:t xml:space="preserve"> do aktywności we wszelkich </w:t>
      </w:r>
      <w:r w:rsidR="009D1A6A">
        <w:rPr>
          <w:rFonts w:ascii="Arial" w:hAnsi="Arial" w:cs="Arial"/>
        </w:rPr>
        <w:t xml:space="preserve">dziedzinach </w:t>
      </w:r>
      <w:r w:rsidR="005648F1">
        <w:rPr>
          <w:rFonts w:ascii="Arial" w:hAnsi="Arial" w:cs="Arial"/>
        </w:rPr>
        <w:t>życia w pań</w:t>
      </w:r>
      <w:r w:rsidR="009D1A6A">
        <w:rPr>
          <w:rFonts w:ascii="Arial" w:hAnsi="Arial" w:cs="Arial"/>
        </w:rPr>
        <w:t>stwach zamieszkania dla promocji Polski i polskości</w:t>
      </w:r>
      <w:r w:rsidR="00301D80">
        <w:rPr>
          <w:rFonts w:ascii="Arial" w:hAnsi="Arial" w:cs="Arial"/>
        </w:rPr>
        <w:t>,</w:t>
      </w:r>
      <w:r w:rsidR="009D1A6A">
        <w:rPr>
          <w:rFonts w:ascii="Arial" w:hAnsi="Arial" w:cs="Arial"/>
        </w:rPr>
        <w:t xml:space="preserve"> w tym dziedzictwo narodowe. </w:t>
      </w:r>
      <w:r w:rsidR="00E96664">
        <w:rPr>
          <w:rFonts w:ascii="Arial" w:hAnsi="Arial" w:cs="Arial"/>
        </w:rPr>
        <w:t xml:space="preserve">Do obiektów dziedzictwa narodowego należy niewątpliwie </w:t>
      </w:r>
      <w:r w:rsidR="00E96664" w:rsidRPr="007E41AC">
        <w:rPr>
          <w:rFonts w:ascii="Arial" w:hAnsi="Arial" w:cs="Arial"/>
          <w:bCs/>
          <w:iCs/>
        </w:rPr>
        <w:t>Bazylika Rzymskokatolicka pw. Wniebowzięcia NMP w Kaczyce</w:t>
      </w:r>
      <w:r w:rsidR="00175BE0">
        <w:rPr>
          <w:rFonts w:ascii="Arial" w:hAnsi="Arial" w:cs="Arial"/>
          <w:bCs/>
          <w:iCs/>
        </w:rPr>
        <w:t>.</w:t>
      </w:r>
      <w:r w:rsidR="00880C85">
        <w:rPr>
          <w:rFonts w:ascii="Arial" w:hAnsi="Arial" w:cs="Arial"/>
          <w:bCs/>
          <w:iCs/>
        </w:rPr>
        <w:t xml:space="preserve"> </w:t>
      </w:r>
      <w:r w:rsidR="00175BE0">
        <w:rPr>
          <w:rFonts w:ascii="Arial" w:hAnsi="Arial" w:cs="Arial"/>
          <w:bCs/>
          <w:iCs/>
        </w:rPr>
        <w:t>Parafia Rzymskokatolicka pw. Wniebowzięcia NMP w Kaczyce posiada t</w:t>
      </w:r>
      <w:r w:rsidR="00880C85">
        <w:rPr>
          <w:rFonts w:ascii="Arial" w:hAnsi="Arial" w:cs="Arial"/>
          <w:bCs/>
          <w:iCs/>
        </w:rPr>
        <w:t>ytuł prawny do obiektu.</w:t>
      </w:r>
      <w:r w:rsidR="00E96664" w:rsidRPr="007E41AC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</w:rPr>
        <w:t xml:space="preserve">Województwo Podkarpackie przystąpiło do opracowania dokumentacji aplikacyjnej, która została złożona do Ministerstwa Spraw Zagranicznych w dniu </w:t>
      </w:r>
      <w:r w:rsidR="009D1A6A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="009D1A6A">
        <w:rPr>
          <w:rFonts w:ascii="Arial" w:hAnsi="Arial" w:cs="Arial"/>
        </w:rPr>
        <w:t xml:space="preserve"> listopada</w:t>
      </w:r>
      <w:r>
        <w:rPr>
          <w:rFonts w:ascii="Arial" w:hAnsi="Arial" w:cs="Arial"/>
        </w:rPr>
        <w:t xml:space="preserve"> 2012 r. </w:t>
      </w:r>
    </w:p>
    <w:p w:rsidR="00175BE0" w:rsidRDefault="00301D80" w:rsidP="00175BE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Rozstrzygnięcie </w:t>
      </w:r>
      <w:r w:rsidR="007D3029">
        <w:rPr>
          <w:rFonts w:ascii="Arial" w:hAnsi="Arial" w:cs="Arial"/>
        </w:rPr>
        <w:t>konkursu nastąpiło w dniu 3</w:t>
      </w:r>
      <w:r w:rsidR="00E96664">
        <w:rPr>
          <w:rFonts w:ascii="Arial" w:hAnsi="Arial" w:cs="Arial"/>
        </w:rPr>
        <w:t>1</w:t>
      </w:r>
      <w:r w:rsidR="007D3029">
        <w:rPr>
          <w:rFonts w:ascii="Arial" w:hAnsi="Arial" w:cs="Arial"/>
        </w:rPr>
        <w:t xml:space="preserve"> stycznia </w:t>
      </w:r>
      <w:r w:rsidR="00175BE0">
        <w:rPr>
          <w:rFonts w:ascii="Arial" w:hAnsi="Arial" w:cs="Arial"/>
        </w:rPr>
        <w:t>2013 r.</w:t>
      </w:r>
      <w:r>
        <w:rPr>
          <w:rFonts w:ascii="Arial" w:hAnsi="Arial" w:cs="Arial"/>
        </w:rPr>
        <w:t>,</w:t>
      </w:r>
      <w:r w:rsidR="007D3029">
        <w:rPr>
          <w:rFonts w:ascii="Arial" w:hAnsi="Arial" w:cs="Arial"/>
        </w:rPr>
        <w:t xml:space="preserve"> </w:t>
      </w:r>
      <w:r w:rsidR="009D1A6A">
        <w:rPr>
          <w:rFonts w:ascii="Arial" w:hAnsi="Arial" w:cs="Arial"/>
        </w:rPr>
        <w:t>K</w:t>
      </w:r>
      <w:r w:rsidR="007D3029">
        <w:rPr>
          <w:rFonts w:ascii="Arial" w:hAnsi="Arial" w:cs="Arial"/>
        </w:rPr>
        <w:t xml:space="preserve">omisja konkursowa rekomendowała do dofinansowania w kwocie </w:t>
      </w:r>
      <w:r w:rsidR="009D1A6A">
        <w:rPr>
          <w:rFonts w:ascii="Arial" w:hAnsi="Arial" w:cs="Arial"/>
        </w:rPr>
        <w:t>600 000</w:t>
      </w:r>
      <w:r w:rsidR="007D3029">
        <w:rPr>
          <w:rFonts w:ascii="Arial" w:hAnsi="Arial" w:cs="Arial"/>
        </w:rPr>
        <w:t xml:space="preserve"> zł złożony przez </w:t>
      </w:r>
      <w:r w:rsidR="00175BE0">
        <w:rPr>
          <w:rFonts w:ascii="Arial" w:hAnsi="Arial" w:cs="Arial"/>
        </w:rPr>
        <w:t>Województwo Podkarpackie</w:t>
      </w:r>
      <w:r w:rsidR="007D3029">
        <w:rPr>
          <w:rFonts w:ascii="Arial" w:hAnsi="Arial" w:cs="Arial"/>
        </w:rPr>
        <w:t xml:space="preserve"> projekt pn. „</w:t>
      </w:r>
      <w:r w:rsidR="009D1A6A" w:rsidRPr="007E41AC">
        <w:rPr>
          <w:rFonts w:ascii="Arial" w:hAnsi="Arial" w:cs="Arial"/>
          <w:bCs/>
          <w:iCs/>
        </w:rPr>
        <w:t>Bazylika Rzymskokatolicka pw. Wniebowzięcia NMP w Kaczyce Ponadregionalnym miejscem kultu – prace remontowo – konserwatorskie budynku bazyliki – Etap I”</w:t>
      </w:r>
      <w:r w:rsidR="007D3029">
        <w:rPr>
          <w:rFonts w:ascii="Arial" w:hAnsi="Arial" w:cs="Arial"/>
        </w:rPr>
        <w:t>. Realizacja projektu rozpocznie się po zawarciu umowy dotacji z Ministerstwem Spraw Zagranicznych oraz uruchomieniu środków z rezerwy celowej budżetu państwa. Województwo Podkarpackie zobowiązane jest zakończyć i rozliczyć przedmiotowy projekt do końca 2013 r.</w:t>
      </w:r>
      <w:r w:rsidR="00175BE0">
        <w:rPr>
          <w:rFonts w:ascii="Arial" w:hAnsi="Arial" w:cs="Arial"/>
        </w:rPr>
        <w:t xml:space="preserve"> Przed rozpoczęciem realizacji projektu zawarta zostanie także umowa pomiędzy Województwem Podkarpackim a Parafią </w:t>
      </w:r>
      <w:r w:rsidR="000F0A59">
        <w:rPr>
          <w:rFonts w:ascii="Arial" w:hAnsi="Arial" w:cs="Arial"/>
          <w:bCs/>
          <w:iCs/>
        </w:rPr>
        <w:t>Rzymskokatolicką</w:t>
      </w:r>
      <w:r w:rsidR="000F0A59" w:rsidRPr="007E41AC">
        <w:rPr>
          <w:rFonts w:ascii="Arial" w:hAnsi="Arial" w:cs="Arial"/>
          <w:bCs/>
          <w:iCs/>
        </w:rPr>
        <w:t xml:space="preserve"> pw. Wniebowzięcia NMP w Kaczyce</w:t>
      </w:r>
    </w:p>
    <w:p w:rsidR="00760E4C" w:rsidRPr="00760E4C" w:rsidRDefault="00760E4C" w:rsidP="00175BE0">
      <w:pPr>
        <w:spacing w:line="276" w:lineRule="auto"/>
        <w:ind w:firstLine="708"/>
        <w:jc w:val="both"/>
        <w:rPr>
          <w:rFonts w:ascii="Arial" w:hAnsi="Arial" w:cs="Arial"/>
        </w:rPr>
      </w:pPr>
      <w:r w:rsidRPr="00760E4C">
        <w:rPr>
          <w:rFonts w:ascii="Arial" w:hAnsi="Arial" w:cs="Arial"/>
        </w:rPr>
        <w:t xml:space="preserve">Przedmiotem projektu jest wykonanie prac remontowo-konserwatorskich budynku polskiej Bazyliki Rzymskokatolickiej p.w. Wniebowzięcia Najświętszej Marii Panny w Kaczyce (Województwo Suczawa - Rumunia). Zakres prac, przewidzianych do realizacji w 2013 roku, obejmuje umocnienie terenu pod fundamentami oraz wzmocnienie fundamentów. Stanowi to pierwszy etap prac związanych </w:t>
      </w:r>
      <w:r w:rsidR="00301D80">
        <w:rPr>
          <w:rFonts w:ascii="Arial" w:hAnsi="Arial" w:cs="Arial"/>
        </w:rPr>
        <w:br/>
      </w:r>
      <w:r w:rsidRPr="00760E4C">
        <w:rPr>
          <w:rFonts w:ascii="Arial" w:hAnsi="Arial" w:cs="Arial"/>
        </w:rPr>
        <w:t xml:space="preserve">z kompleksowym remontem budynku Bazyliki, który powinien być kontynuowany </w:t>
      </w:r>
      <w:r w:rsidR="00301D80">
        <w:rPr>
          <w:rFonts w:ascii="Arial" w:hAnsi="Arial" w:cs="Arial"/>
        </w:rPr>
        <w:br/>
      </w:r>
      <w:r w:rsidRPr="00760E4C">
        <w:rPr>
          <w:rFonts w:ascii="Arial" w:hAnsi="Arial" w:cs="Arial"/>
        </w:rPr>
        <w:t>w kolejnych latach. Zabytkowa Bazylika</w:t>
      </w:r>
      <w:r w:rsidR="00301D80">
        <w:rPr>
          <w:rFonts w:ascii="Arial" w:hAnsi="Arial" w:cs="Arial"/>
        </w:rPr>
        <w:t>,</w:t>
      </w:r>
      <w:r w:rsidRPr="00760E4C">
        <w:rPr>
          <w:rFonts w:ascii="Arial" w:hAnsi="Arial" w:cs="Arial"/>
        </w:rPr>
        <w:t xml:space="preserve"> w zamieszkałej w większości przez Polaków Kaczyce, została poświęcona w 1904 roku. Jest miejscem kultu maryjnego, centrum pielgrzymkowym na Bukowinie, do którego corocznie przybywają tysiące pielgrzymów – Polaków, Rumunów, Ukraińców i Węgrów. Stanowi obiekt polskiego dziedzictwa narodowego, który będąc ściśle związany z polską kulturą i Polakami mieszkającymi od wieków na Bukowinie, jednocześnie jest popularnym miejscem kultu – ponadwyznaniowym, ponadnarodowym i ponadregionalnym. Tym samym jest miejscem, dzięki któremu na szeroką skalę promowana jest kultura i historia Polski, </w:t>
      </w:r>
      <w:r w:rsidR="00B36F19">
        <w:rPr>
          <w:rFonts w:ascii="Arial" w:hAnsi="Arial" w:cs="Arial"/>
        </w:rPr>
        <w:br/>
      </w:r>
      <w:r w:rsidRPr="00760E4C">
        <w:rPr>
          <w:rFonts w:ascii="Arial" w:hAnsi="Arial" w:cs="Arial"/>
        </w:rPr>
        <w:t xml:space="preserve">a lokalna społeczność polska aktywnie może uczestniczyć w życiu społecznym, kulturalnym i religijnym regionu Suczawy, Bukowiny i całej Rumunii oraz regionów sąsiadujących. Zabytkowa Bazylika w Kaczyce wymaga przeprowadzenia </w:t>
      </w:r>
      <w:r w:rsidRPr="00760E4C">
        <w:rPr>
          <w:rFonts w:ascii="Arial" w:hAnsi="Arial" w:cs="Arial"/>
        </w:rPr>
        <w:lastRenderedPageBreak/>
        <w:t>kompleksowych prac remontowo-konserwatorskich (zabezpieczenie fundamentów, czyszczenie elewacji, witraży i innych elementów ozdobnych, wymiana dachu). Podwyższenie wartości zabytku, jakim niewątpliwie jest Bazylika Mniejsza w Kaczyce wpłynie na zwiększenie jego atrakcyjności turystycznej, zaktywizuje lokalne środowisko polonijne do większej promocji Polski wśród osób niezrzeszonych</w:t>
      </w:r>
      <w:r w:rsidR="00B36F19">
        <w:rPr>
          <w:rFonts w:ascii="Arial" w:hAnsi="Arial" w:cs="Arial"/>
        </w:rPr>
        <w:br/>
      </w:r>
      <w:r w:rsidRPr="00760E4C">
        <w:rPr>
          <w:rFonts w:ascii="Arial" w:hAnsi="Arial" w:cs="Arial"/>
        </w:rPr>
        <w:t>i</w:t>
      </w:r>
      <w:r w:rsidR="00B36F19">
        <w:rPr>
          <w:rFonts w:ascii="Arial" w:hAnsi="Arial" w:cs="Arial"/>
        </w:rPr>
        <w:t xml:space="preserve"> </w:t>
      </w:r>
      <w:r w:rsidRPr="00760E4C">
        <w:rPr>
          <w:rFonts w:ascii="Arial" w:hAnsi="Arial" w:cs="Arial"/>
        </w:rPr>
        <w:t>nieznających języka polskiego. Realizacja projektu będzie też swoistym dokumentowaniem polskiego dziedzictwa kulturowego, promowaniem polskiej tradycji i kultury. Adresatem projektu jest kilkunastotysięczna społeczność polska mieszkająca na terenie Województwa Suczawa (Bukowina) w Rumunii, a także przedstawiciele innych narodowości tam mieszkających,</w:t>
      </w:r>
      <w:r w:rsidRPr="00C02C00">
        <w:rPr>
          <w:rFonts w:ascii="Arial" w:hAnsi="Arial" w:cs="Arial"/>
          <w:sz w:val="20"/>
          <w:szCs w:val="20"/>
        </w:rPr>
        <w:t xml:space="preserve"> </w:t>
      </w:r>
      <w:r w:rsidRPr="00760E4C">
        <w:rPr>
          <w:rFonts w:ascii="Arial" w:hAnsi="Arial" w:cs="Arial"/>
        </w:rPr>
        <w:t xml:space="preserve">zaangażowani </w:t>
      </w:r>
      <w:r w:rsidR="00301D80">
        <w:rPr>
          <w:rFonts w:ascii="Arial" w:hAnsi="Arial" w:cs="Arial"/>
        </w:rPr>
        <w:br/>
      </w:r>
      <w:r w:rsidRPr="00760E4C">
        <w:rPr>
          <w:rFonts w:ascii="Arial" w:hAnsi="Arial" w:cs="Arial"/>
        </w:rPr>
        <w:t xml:space="preserve">w wielopłaszczyznową współpracę z Polakami na Bukowinie. </w:t>
      </w:r>
    </w:p>
    <w:p w:rsidR="007D3029" w:rsidRDefault="007D3029" w:rsidP="007D3029">
      <w:pPr>
        <w:pStyle w:val="Tekstpodstawowywcity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Realizacja projektu wpisuje się w treści zawarte w dokumentach programowych, określających kierunki współpracy międzynarodowej Województwa Podkarpackiego. Będzie wymiernym efektem współpracy pomiędzy regionami, wsparciem dla instytucji okołobiznesowych, przedsiębiorców, branży turystycznej </w:t>
      </w:r>
      <w:r>
        <w:rPr>
          <w:rFonts w:ascii="Arial" w:hAnsi="Arial" w:cs="Arial"/>
        </w:rPr>
        <w:br/>
        <w:t>i winiarskiej, a także elementem promocji Województwa Podkarpackiego.</w:t>
      </w:r>
      <w:r w:rsidR="00B36F19">
        <w:rPr>
          <w:rFonts w:ascii="Arial" w:hAnsi="Arial" w:cs="Arial"/>
        </w:rPr>
        <w:t xml:space="preserve"> Wzmocni pozytywny wizerunek Polski, spop</w:t>
      </w:r>
      <w:r w:rsidR="00AC1E34">
        <w:rPr>
          <w:rFonts w:ascii="Arial" w:hAnsi="Arial" w:cs="Arial"/>
        </w:rPr>
        <w:t xml:space="preserve">ularyzuje wiedzę na jej temat, </w:t>
      </w:r>
      <w:r w:rsidR="00B36F19">
        <w:rPr>
          <w:rFonts w:ascii="Arial" w:hAnsi="Arial" w:cs="Arial"/>
        </w:rPr>
        <w:t xml:space="preserve">a także rozwinie aktywność społeczną lokalnego środowiska polonijnego oraz </w:t>
      </w:r>
      <w:r w:rsidR="00270023">
        <w:rPr>
          <w:rFonts w:ascii="Arial" w:hAnsi="Arial" w:cs="Arial"/>
        </w:rPr>
        <w:t xml:space="preserve">ochroni </w:t>
      </w:r>
      <w:r w:rsidR="00B36F19">
        <w:rPr>
          <w:rFonts w:ascii="Arial" w:hAnsi="Arial" w:cs="Arial"/>
        </w:rPr>
        <w:t>polskie dziedzictw</w:t>
      </w:r>
      <w:r w:rsidR="00270023">
        <w:rPr>
          <w:rFonts w:ascii="Arial" w:hAnsi="Arial" w:cs="Arial"/>
        </w:rPr>
        <w:t>o</w:t>
      </w:r>
      <w:r w:rsidR="00B36F19">
        <w:rPr>
          <w:rFonts w:ascii="Arial" w:hAnsi="Arial" w:cs="Arial"/>
        </w:rPr>
        <w:t xml:space="preserve"> kulturowe.</w:t>
      </w:r>
    </w:p>
    <w:p w:rsidR="007D3029" w:rsidRDefault="007D3029" w:rsidP="00CA08DB">
      <w:pPr>
        <w:pStyle w:val="Tekstpodstawowywcity2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Całkowita wartość projektu nie przekroczy kwoty </w:t>
      </w:r>
      <w:r w:rsidR="00221F1A">
        <w:rPr>
          <w:rFonts w:ascii="Arial" w:hAnsi="Arial" w:cs="Arial"/>
        </w:rPr>
        <w:t xml:space="preserve">655 093 </w:t>
      </w:r>
      <w:r>
        <w:rPr>
          <w:rFonts w:ascii="Arial" w:hAnsi="Arial" w:cs="Arial"/>
          <w:szCs w:val="24"/>
        </w:rPr>
        <w:t>zł</w:t>
      </w:r>
      <w:r>
        <w:rPr>
          <w:rFonts w:ascii="Arial" w:hAnsi="Arial" w:cs="Arial"/>
        </w:rPr>
        <w:t>. Ministerstw</w:t>
      </w:r>
      <w:r w:rsidR="0027002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</w:t>
      </w:r>
      <w:r w:rsidR="000F0A59">
        <w:rPr>
          <w:rFonts w:ascii="Arial" w:hAnsi="Arial" w:cs="Arial"/>
        </w:rPr>
        <w:t>praw Zagranicznych na realizację</w:t>
      </w:r>
      <w:r>
        <w:rPr>
          <w:rFonts w:ascii="Arial" w:hAnsi="Arial" w:cs="Arial"/>
        </w:rPr>
        <w:t xml:space="preserve"> projektu </w:t>
      </w:r>
      <w:r w:rsidR="00270023">
        <w:rPr>
          <w:rFonts w:ascii="Arial" w:hAnsi="Arial" w:cs="Arial"/>
        </w:rPr>
        <w:t xml:space="preserve">przyznało dla Województwa Podkarpackiego </w:t>
      </w:r>
      <w:r>
        <w:rPr>
          <w:rFonts w:ascii="Arial" w:hAnsi="Arial" w:cs="Arial"/>
        </w:rPr>
        <w:t xml:space="preserve">dotację w wysokości </w:t>
      </w:r>
      <w:r w:rsidR="00221F1A">
        <w:rPr>
          <w:rFonts w:ascii="Arial" w:hAnsi="Arial" w:cs="Arial"/>
        </w:rPr>
        <w:t>600 000</w:t>
      </w:r>
      <w:r>
        <w:rPr>
          <w:rFonts w:ascii="Arial" w:hAnsi="Arial" w:cs="Arial"/>
        </w:rPr>
        <w:t xml:space="preserve"> zł. </w:t>
      </w:r>
      <w:r w:rsidR="00FC3FA5">
        <w:rPr>
          <w:rFonts w:ascii="Arial" w:hAnsi="Arial" w:cs="Arial"/>
        </w:rPr>
        <w:t xml:space="preserve">Wkład własny </w:t>
      </w:r>
      <w:r>
        <w:rPr>
          <w:rFonts w:ascii="Arial" w:hAnsi="Arial" w:cs="Arial"/>
        </w:rPr>
        <w:t>Województw</w:t>
      </w:r>
      <w:r w:rsidR="00FC3FA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FC3FA5">
        <w:rPr>
          <w:rFonts w:ascii="Arial" w:hAnsi="Arial" w:cs="Arial"/>
          <w:szCs w:val="24"/>
        </w:rPr>
        <w:t xml:space="preserve">będzie nie mniejszy niż 8,41% </w:t>
      </w:r>
      <w:r>
        <w:rPr>
          <w:rFonts w:ascii="Arial" w:hAnsi="Arial" w:cs="Arial"/>
        </w:rPr>
        <w:t>całkowitej kwoty projektu</w:t>
      </w:r>
      <w:r w:rsidR="00FC3FA5">
        <w:rPr>
          <w:rFonts w:ascii="Arial" w:hAnsi="Arial" w:cs="Arial"/>
        </w:rPr>
        <w:t xml:space="preserve"> tj. 55 093 zł</w:t>
      </w:r>
      <w:r>
        <w:rPr>
          <w:rFonts w:ascii="Arial" w:hAnsi="Arial" w:cs="Arial"/>
        </w:rPr>
        <w:t xml:space="preserve">. </w:t>
      </w:r>
      <w:r w:rsidR="00FC3FA5">
        <w:rPr>
          <w:rFonts w:ascii="Arial" w:hAnsi="Arial" w:cs="Arial"/>
        </w:rPr>
        <w:t>Z</w:t>
      </w:r>
      <w:r w:rsidR="000F0A59">
        <w:rPr>
          <w:rFonts w:ascii="Arial" w:hAnsi="Arial" w:cs="Arial"/>
        </w:rPr>
        <w:t xml:space="preserve">godnie z założeniami projekt, </w:t>
      </w:r>
      <w:r w:rsidR="00FC3FA5">
        <w:rPr>
          <w:rFonts w:ascii="Arial" w:hAnsi="Arial" w:cs="Arial"/>
        </w:rPr>
        <w:t>wkład własny będzie</w:t>
      </w:r>
      <w:r>
        <w:rPr>
          <w:rFonts w:ascii="Arial" w:hAnsi="Arial" w:cs="Arial"/>
        </w:rPr>
        <w:t xml:space="preserve"> </w:t>
      </w:r>
      <w:r w:rsidR="00270023">
        <w:rPr>
          <w:rFonts w:ascii="Arial" w:hAnsi="Arial" w:cs="Arial"/>
        </w:rPr>
        <w:t xml:space="preserve">pokrywał </w:t>
      </w:r>
      <w:r>
        <w:rPr>
          <w:rFonts w:ascii="Arial" w:hAnsi="Arial" w:cs="Arial"/>
        </w:rPr>
        <w:t>koszt</w:t>
      </w:r>
      <w:r w:rsidR="00FC3FA5">
        <w:rPr>
          <w:rFonts w:ascii="Arial" w:hAnsi="Arial" w:cs="Arial"/>
        </w:rPr>
        <w:t xml:space="preserve">y administracyjne </w:t>
      </w:r>
      <w:r>
        <w:rPr>
          <w:rFonts w:ascii="Arial" w:hAnsi="Arial" w:cs="Arial"/>
        </w:rPr>
        <w:t xml:space="preserve"> </w:t>
      </w:r>
      <w:r w:rsidR="00FC3FA5">
        <w:rPr>
          <w:rFonts w:ascii="Arial" w:hAnsi="Arial" w:cs="Arial"/>
        </w:rPr>
        <w:t>tj. wynagrodzenie</w:t>
      </w:r>
      <w:r w:rsidR="003D2AE9">
        <w:rPr>
          <w:rFonts w:ascii="Arial" w:hAnsi="Arial" w:cs="Arial"/>
        </w:rPr>
        <w:t xml:space="preserve"> </w:t>
      </w:r>
      <w:r w:rsidR="00FC3FA5">
        <w:rPr>
          <w:rFonts w:ascii="Arial" w:hAnsi="Arial" w:cs="Arial"/>
        </w:rPr>
        <w:t>koordynatora projektu oraz pracowników zaangażowan</w:t>
      </w:r>
      <w:r w:rsidR="00AC1E34">
        <w:rPr>
          <w:rFonts w:ascii="Arial" w:hAnsi="Arial" w:cs="Arial"/>
        </w:rPr>
        <w:t xml:space="preserve">ych </w:t>
      </w:r>
      <w:r w:rsidR="00FC3FA5">
        <w:rPr>
          <w:rFonts w:ascii="Arial" w:hAnsi="Arial" w:cs="Arial"/>
        </w:rPr>
        <w:t>w realizację projektu, obsług</w:t>
      </w:r>
      <w:r w:rsidR="00270023">
        <w:rPr>
          <w:rFonts w:ascii="Arial" w:hAnsi="Arial" w:cs="Arial"/>
        </w:rPr>
        <w:t>ę</w:t>
      </w:r>
      <w:r w:rsidR="00FC3FA5">
        <w:rPr>
          <w:rFonts w:ascii="Arial" w:hAnsi="Arial" w:cs="Arial"/>
        </w:rPr>
        <w:t xml:space="preserve"> finansowo – księgow</w:t>
      </w:r>
      <w:r w:rsidR="00270023">
        <w:rPr>
          <w:rFonts w:ascii="Arial" w:hAnsi="Arial" w:cs="Arial"/>
        </w:rPr>
        <w:t>ą</w:t>
      </w:r>
      <w:r w:rsidR="00FC3FA5">
        <w:rPr>
          <w:rFonts w:ascii="Arial" w:hAnsi="Arial" w:cs="Arial"/>
        </w:rPr>
        <w:t xml:space="preserve"> i ewidencj</w:t>
      </w:r>
      <w:r w:rsidR="00270023">
        <w:rPr>
          <w:rFonts w:ascii="Arial" w:hAnsi="Arial" w:cs="Arial"/>
        </w:rPr>
        <w:t>ę</w:t>
      </w:r>
      <w:r w:rsidR="00FC3FA5">
        <w:rPr>
          <w:rFonts w:ascii="Arial" w:hAnsi="Arial" w:cs="Arial"/>
        </w:rPr>
        <w:t xml:space="preserve"> księgow</w:t>
      </w:r>
      <w:r w:rsidR="00270023">
        <w:rPr>
          <w:rFonts w:ascii="Arial" w:hAnsi="Arial" w:cs="Arial"/>
        </w:rPr>
        <w:t>ą</w:t>
      </w:r>
      <w:r w:rsidR="00FC3FA5">
        <w:rPr>
          <w:rFonts w:ascii="Arial" w:hAnsi="Arial" w:cs="Arial"/>
        </w:rPr>
        <w:t xml:space="preserve">, usługi </w:t>
      </w:r>
      <w:r w:rsidR="00301D80">
        <w:rPr>
          <w:rFonts w:ascii="Arial" w:hAnsi="Arial" w:cs="Arial"/>
        </w:rPr>
        <w:t>pocztowe</w:t>
      </w:r>
      <w:r w:rsidR="00270023">
        <w:rPr>
          <w:rFonts w:ascii="Arial" w:hAnsi="Arial" w:cs="Arial"/>
        </w:rPr>
        <w:t xml:space="preserve"> i</w:t>
      </w:r>
      <w:r w:rsidR="00FC3FA5">
        <w:rPr>
          <w:rFonts w:ascii="Arial" w:hAnsi="Arial" w:cs="Arial"/>
        </w:rPr>
        <w:t xml:space="preserve"> kurierskie oraz obsług</w:t>
      </w:r>
      <w:r w:rsidR="00270023">
        <w:rPr>
          <w:rFonts w:ascii="Arial" w:hAnsi="Arial" w:cs="Arial"/>
        </w:rPr>
        <w:t>ę</w:t>
      </w:r>
      <w:r w:rsidR="00FC3FA5">
        <w:rPr>
          <w:rFonts w:ascii="Arial" w:hAnsi="Arial" w:cs="Arial"/>
        </w:rPr>
        <w:t xml:space="preserve"> rachunku bankowego.</w:t>
      </w:r>
    </w:p>
    <w:p w:rsidR="00301D80" w:rsidRPr="00270023" w:rsidRDefault="00301D80" w:rsidP="00301D80">
      <w:pPr>
        <w:pStyle w:val="Tekstpodstawowywcity2"/>
        <w:spacing w:line="240" w:lineRule="auto"/>
        <w:ind w:firstLine="0"/>
        <w:rPr>
          <w:rFonts w:ascii="Arial" w:hAnsi="Arial" w:cs="Arial"/>
        </w:rPr>
      </w:pPr>
      <w:r w:rsidRPr="00301D80">
        <w:rPr>
          <w:rFonts w:ascii="Arial" w:hAnsi="Arial" w:cs="Arial"/>
        </w:rPr>
        <w:tab/>
        <w:t>Biorąc pod uwagę powyższe</w:t>
      </w:r>
      <w:r w:rsidR="00AC1E34">
        <w:rPr>
          <w:rFonts w:ascii="Arial" w:hAnsi="Arial" w:cs="Arial"/>
        </w:rPr>
        <w:t>,</w:t>
      </w:r>
      <w:r w:rsidRPr="00301D80">
        <w:rPr>
          <w:rFonts w:ascii="Arial" w:hAnsi="Arial" w:cs="Arial"/>
        </w:rPr>
        <w:t xml:space="preserve"> zasadne jest przystąpienie </w:t>
      </w:r>
      <w:r w:rsidRPr="00AC1E34">
        <w:rPr>
          <w:rFonts w:ascii="Arial" w:hAnsi="Arial" w:cs="Arial"/>
        </w:rPr>
        <w:t xml:space="preserve">do </w:t>
      </w:r>
      <w:r w:rsidRPr="00AC1E34">
        <w:rPr>
          <w:rFonts w:ascii="Arial" w:hAnsi="Arial" w:cs="Arial"/>
          <w:bCs/>
          <w:iCs/>
          <w:szCs w:val="24"/>
        </w:rPr>
        <w:t>realizacji projektu</w:t>
      </w:r>
      <w:r w:rsidRPr="00301D80">
        <w:rPr>
          <w:rFonts w:ascii="Arial" w:hAnsi="Arial" w:cs="Arial"/>
          <w:bCs/>
          <w:i/>
          <w:iCs/>
          <w:szCs w:val="24"/>
        </w:rPr>
        <w:t xml:space="preserve"> </w:t>
      </w:r>
      <w:r w:rsidRPr="00270023">
        <w:rPr>
          <w:rFonts w:ascii="Arial" w:hAnsi="Arial" w:cs="Arial"/>
          <w:bCs/>
          <w:iCs/>
          <w:szCs w:val="24"/>
        </w:rPr>
        <w:t>pn. „Bazylika Rzymskokatolicka pw. Wniebowzięcia NMP w Kaczyce Ponadregionalnym miejscem kultu prace remontowo – konserwatorskie budynku bazyliki – Etap I”</w:t>
      </w:r>
      <w:r w:rsidRPr="00270023">
        <w:rPr>
          <w:rFonts w:ascii="Arial" w:hAnsi="Arial" w:cs="Arial"/>
        </w:rPr>
        <w:t xml:space="preserve"> w ramach programu Współpraca </w:t>
      </w:r>
      <w:r w:rsidR="00AC1E34">
        <w:rPr>
          <w:rFonts w:ascii="Arial" w:hAnsi="Arial" w:cs="Arial"/>
        </w:rPr>
        <w:t>z Polonią i Polakami za granicą</w:t>
      </w:r>
      <w:r w:rsidR="00AC1E34">
        <w:rPr>
          <w:rFonts w:ascii="Arial" w:hAnsi="Arial" w:cs="Arial"/>
        </w:rPr>
        <w:br/>
      </w:r>
      <w:r w:rsidRPr="00270023">
        <w:rPr>
          <w:rFonts w:ascii="Arial" w:hAnsi="Arial" w:cs="Arial"/>
        </w:rPr>
        <w:t>w 2013</w:t>
      </w:r>
      <w:r w:rsidR="00AC1E34">
        <w:rPr>
          <w:rFonts w:ascii="Arial" w:hAnsi="Arial" w:cs="Arial"/>
        </w:rPr>
        <w:t xml:space="preserve"> r.”</w:t>
      </w:r>
    </w:p>
    <w:p w:rsidR="00301D80" w:rsidRPr="0051353E" w:rsidRDefault="00301D80" w:rsidP="00301D80">
      <w:pPr>
        <w:pStyle w:val="Tekstpodstawowywcity2"/>
        <w:spacing w:line="240" w:lineRule="auto"/>
        <w:ind w:firstLine="0"/>
        <w:rPr>
          <w:rFonts w:ascii="Arial" w:hAnsi="Arial" w:cs="Arial"/>
          <w:b/>
          <w:i/>
          <w:szCs w:val="24"/>
        </w:rPr>
      </w:pPr>
    </w:p>
    <w:p w:rsidR="007D3029" w:rsidRPr="001950EC" w:rsidRDefault="007D3029" w:rsidP="007D3029">
      <w:pPr>
        <w:spacing w:line="276" w:lineRule="auto"/>
        <w:rPr>
          <w:rFonts w:ascii="Arial" w:hAnsi="Arial" w:cs="Arial"/>
          <w:b/>
        </w:rPr>
      </w:pPr>
    </w:p>
    <w:p w:rsidR="007E2720" w:rsidRDefault="006303B4"/>
    <w:sectPr w:rsidR="007E2720" w:rsidSect="004B4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C3CFB"/>
    <w:multiLevelType w:val="hybridMultilevel"/>
    <w:tmpl w:val="F08E1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7D3029"/>
    <w:rsid w:val="00096C41"/>
    <w:rsid w:val="000F0A59"/>
    <w:rsid w:val="00167A3E"/>
    <w:rsid w:val="00175BE0"/>
    <w:rsid w:val="00221F1A"/>
    <w:rsid w:val="00270023"/>
    <w:rsid w:val="00301D80"/>
    <w:rsid w:val="00313CC1"/>
    <w:rsid w:val="00385922"/>
    <w:rsid w:val="003D2AE9"/>
    <w:rsid w:val="004D5627"/>
    <w:rsid w:val="005648F1"/>
    <w:rsid w:val="006303B4"/>
    <w:rsid w:val="006A1FEC"/>
    <w:rsid w:val="006B0305"/>
    <w:rsid w:val="006C0DC4"/>
    <w:rsid w:val="00760E4C"/>
    <w:rsid w:val="007D3029"/>
    <w:rsid w:val="007E41AC"/>
    <w:rsid w:val="00825B9B"/>
    <w:rsid w:val="00867B7C"/>
    <w:rsid w:val="00880C85"/>
    <w:rsid w:val="008C428C"/>
    <w:rsid w:val="00983C52"/>
    <w:rsid w:val="009D1A6A"/>
    <w:rsid w:val="009F0586"/>
    <w:rsid w:val="00AC1E34"/>
    <w:rsid w:val="00B36F19"/>
    <w:rsid w:val="00CA08DB"/>
    <w:rsid w:val="00E52F8C"/>
    <w:rsid w:val="00E96664"/>
    <w:rsid w:val="00EA54C0"/>
    <w:rsid w:val="00FA1291"/>
    <w:rsid w:val="00FC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3029"/>
    <w:pPr>
      <w:keepNext/>
      <w:spacing w:line="360" w:lineRule="auto"/>
      <w:outlineLvl w:val="0"/>
    </w:pPr>
    <w:rPr>
      <w:rFonts w:eastAsia="Arial Unicode MS"/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3029"/>
    <w:rPr>
      <w:rFonts w:ascii="Times New Roman" w:eastAsia="Arial Unicode MS" w:hAnsi="Times New Roman" w:cs="Times New Roman"/>
      <w:b/>
      <w:kern w:val="28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D3029"/>
    <w:pPr>
      <w:spacing w:line="360" w:lineRule="auto"/>
      <w:ind w:firstLine="708"/>
      <w:jc w:val="both"/>
    </w:pPr>
    <w:rPr>
      <w:kern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D3029"/>
    <w:rPr>
      <w:rFonts w:ascii="Times New Roman" w:eastAsia="Times New Roman" w:hAnsi="Times New Roman" w:cs="Times New Roman"/>
      <w:kern w:val="28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F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FA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623B0-08A4-4DB8-9ED1-31EB3785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m.sadecka</dc:creator>
  <cp:keywords/>
  <dc:description/>
  <cp:lastModifiedBy>j.pirog</cp:lastModifiedBy>
  <cp:revision>2</cp:revision>
  <cp:lastPrinted>2013-02-18T09:27:00Z</cp:lastPrinted>
  <dcterms:created xsi:type="dcterms:W3CDTF">2013-02-20T07:08:00Z</dcterms:created>
  <dcterms:modified xsi:type="dcterms:W3CDTF">2013-02-20T07:08:00Z</dcterms:modified>
</cp:coreProperties>
</file>