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9B0" w:rsidRDefault="000059B0" w:rsidP="000059B0">
      <w:pPr>
        <w:spacing w:after="0" w:line="240" w:lineRule="auto"/>
        <w:ind w:left="7080" w:firstLine="708"/>
        <w:jc w:val="both"/>
        <w:rPr>
          <w:rFonts w:ascii="Arial" w:hAnsi="Arial" w:cs="Arial"/>
          <w:i/>
          <w:sz w:val="24"/>
          <w:szCs w:val="24"/>
        </w:rPr>
      </w:pPr>
      <w:r>
        <w:rPr>
          <w:rFonts w:ascii="Arial" w:hAnsi="Arial" w:cs="Arial"/>
          <w:i/>
          <w:sz w:val="24"/>
          <w:szCs w:val="24"/>
        </w:rPr>
        <w:t>-projekt-</w:t>
      </w:r>
    </w:p>
    <w:p w:rsidR="000059B0" w:rsidRDefault="000059B0" w:rsidP="000059B0">
      <w:pPr>
        <w:spacing w:after="0" w:line="240" w:lineRule="auto"/>
        <w:jc w:val="both"/>
        <w:rPr>
          <w:rFonts w:ascii="Arial" w:hAnsi="Arial" w:cs="Arial"/>
          <w:b/>
          <w:sz w:val="24"/>
          <w:szCs w:val="24"/>
        </w:rPr>
      </w:pPr>
    </w:p>
    <w:p w:rsidR="000059B0" w:rsidRDefault="000059B0" w:rsidP="000059B0">
      <w:pPr>
        <w:spacing w:after="0" w:line="240" w:lineRule="auto"/>
        <w:jc w:val="center"/>
        <w:rPr>
          <w:rFonts w:ascii="Arial" w:hAnsi="Arial" w:cs="Arial"/>
          <w:b/>
          <w:sz w:val="24"/>
          <w:szCs w:val="24"/>
        </w:rPr>
      </w:pPr>
      <w:r>
        <w:rPr>
          <w:rFonts w:ascii="Arial" w:hAnsi="Arial" w:cs="Arial"/>
          <w:b/>
          <w:sz w:val="24"/>
          <w:szCs w:val="24"/>
        </w:rPr>
        <w:t>Uchwała Nr</w:t>
      </w:r>
    </w:p>
    <w:p w:rsidR="000059B0" w:rsidRDefault="000059B0" w:rsidP="000059B0">
      <w:pPr>
        <w:spacing w:after="0" w:line="240" w:lineRule="auto"/>
        <w:jc w:val="center"/>
        <w:rPr>
          <w:rFonts w:ascii="Arial" w:hAnsi="Arial" w:cs="Arial"/>
          <w:b/>
          <w:sz w:val="24"/>
          <w:szCs w:val="24"/>
        </w:rPr>
      </w:pPr>
      <w:r>
        <w:rPr>
          <w:rFonts w:ascii="Arial" w:hAnsi="Arial" w:cs="Arial"/>
          <w:b/>
          <w:sz w:val="24"/>
          <w:szCs w:val="24"/>
        </w:rPr>
        <w:t>Sejmiku Województwa Podkarpackiego</w:t>
      </w:r>
    </w:p>
    <w:p w:rsidR="000059B0" w:rsidRDefault="000059B0" w:rsidP="000059B0">
      <w:pPr>
        <w:spacing w:after="0" w:line="240" w:lineRule="auto"/>
        <w:jc w:val="center"/>
        <w:rPr>
          <w:rFonts w:ascii="Arial" w:hAnsi="Arial" w:cs="Arial"/>
          <w:b/>
          <w:sz w:val="24"/>
          <w:szCs w:val="24"/>
        </w:rPr>
      </w:pPr>
      <w:r>
        <w:rPr>
          <w:rFonts w:ascii="Arial" w:hAnsi="Arial" w:cs="Arial"/>
          <w:b/>
          <w:sz w:val="24"/>
          <w:szCs w:val="24"/>
        </w:rPr>
        <w:t>z dnia</w:t>
      </w:r>
    </w:p>
    <w:p w:rsidR="000059B0" w:rsidRDefault="000059B0" w:rsidP="000059B0">
      <w:pPr>
        <w:spacing w:after="0" w:line="240" w:lineRule="auto"/>
        <w:ind w:left="708" w:firstLine="708"/>
        <w:jc w:val="center"/>
        <w:rPr>
          <w:rFonts w:ascii="Arial" w:hAnsi="Arial" w:cs="Arial"/>
          <w:b/>
          <w:sz w:val="24"/>
          <w:szCs w:val="24"/>
        </w:rPr>
      </w:pPr>
    </w:p>
    <w:p w:rsidR="000059B0" w:rsidRDefault="000059B0" w:rsidP="000059B0">
      <w:pPr>
        <w:pStyle w:val="Tekstpodstawowy"/>
        <w:jc w:val="center"/>
        <w:rPr>
          <w:rFonts w:ascii="Arial" w:hAnsi="Arial" w:cs="Arial"/>
          <w:sz w:val="24"/>
          <w:szCs w:val="24"/>
        </w:rPr>
      </w:pPr>
      <w:r>
        <w:rPr>
          <w:rFonts w:ascii="Arial" w:hAnsi="Arial" w:cs="Arial"/>
          <w:sz w:val="24"/>
          <w:szCs w:val="24"/>
        </w:rPr>
        <w:t xml:space="preserve">w sprawie zmian w Statucie Wojewódzkiego Szpitala Specjalistycznego </w:t>
      </w:r>
      <w:r>
        <w:rPr>
          <w:rFonts w:ascii="Arial" w:hAnsi="Arial" w:cs="Arial"/>
          <w:sz w:val="24"/>
          <w:szCs w:val="24"/>
        </w:rPr>
        <w:br/>
        <w:t>im. Fryderyka Chopina.</w:t>
      </w:r>
    </w:p>
    <w:p w:rsidR="000059B0" w:rsidRDefault="000059B0" w:rsidP="000059B0">
      <w:pPr>
        <w:spacing w:after="0" w:line="240" w:lineRule="auto"/>
        <w:jc w:val="center"/>
        <w:rPr>
          <w:rFonts w:ascii="Arial" w:hAnsi="Arial" w:cs="Arial"/>
          <w:sz w:val="24"/>
          <w:szCs w:val="24"/>
        </w:rPr>
      </w:pPr>
    </w:p>
    <w:p w:rsidR="000059B0" w:rsidRPr="001209BB" w:rsidRDefault="000059B0" w:rsidP="000059B0">
      <w:pPr>
        <w:spacing w:after="0" w:line="240" w:lineRule="auto"/>
        <w:jc w:val="both"/>
        <w:rPr>
          <w:rFonts w:ascii="Arial" w:hAnsi="Arial" w:cs="Arial"/>
          <w:color w:val="000000" w:themeColor="text1"/>
          <w:sz w:val="24"/>
          <w:szCs w:val="24"/>
        </w:rPr>
      </w:pPr>
      <w:r>
        <w:rPr>
          <w:rFonts w:ascii="Arial" w:hAnsi="Arial" w:cs="Arial"/>
          <w:sz w:val="24"/>
          <w:szCs w:val="24"/>
        </w:rPr>
        <w:tab/>
        <w:t xml:space="preserve">Działając na podstawie art. 42 ust. 4 ustawy z dnia 15 kwietnia 2011 r. </w:t>
      </w:r>
      <w:r>
        <w:rPr>
          <w:rFonts w:ascii="Arial" w:hAnsi="Arial" w:cs="Arial"/>
          <w:sz w:val="24"/>
          <w:szCs w:val="24"/>
        </w:rPr>
        <w:br/>
        <w:t xml:space="preserve">o działalności leczniczej (Dz. U. z 2013 r., poz. 217) i art. 18 </w:t>
      </w:r>
      <w:proofErr w:type="spellStart"/>
      <w:r>
        <w:rPr>
          <w:rFonts w:ascii="Arial" w:hAnsi="Arial" w:cs="Arial"/>
          <w:sz w:val="24"/>
          <w:szCs w:val="24"/>
        </w:rPr>
        <w:t>pkt</w:t>
      </w:r>
      <w:proofErr w:type="spellEnd"/>
      <w:r>
        <w:rPr>
          <w:rFonts w:ascii="Arial" w:hAnsi="Arial" w:cs="Arial"/>
          <w:sz w:val="24"/>
          <w:szCs w:val="24"/>
        </w:rPr>
        <w:t xml:space="preserve"> 20 ustawy z dnia </w:t>
      </w:r>
      <w:r>
        <w:rPr>
          <w:rFonts w:ascii="Arial" w:hAnsi="Arial" w:cs="Arial"/>
          <w:sz w:val="24"/>
          <w:szCs w:val="24"/>
        </w:rPr>
        <w:br/>
        <w:t xml:space="preserve">5 czerwca 1998 r. o samorządzie województwa </w:t>
      </w:r>
      <w:r w:rsidRPr="001209BB">
        <w:rPr>
          <w:rFonts w:ascii="Arial" w:hAnsi="Arial" w:cs="Arial"/>
          <w:color w:val="000000" w:themeColor="text1"/>
          <w:sz w:val="24"/>
          <w:szCs w:val="24"/>
        </w:rPr>
        <w:t>(Dz. U. z 2013 r., poz. 596)</w:t>
      </w:r>
    </w:p>
    <w:p w:rsidR="000059B0" w:rsidRDefault="000059B0" w:rsidP="000059B0">
      <w:pPr>
        <w:spacing w:after="0" w:line="240" w:lineRule="auto"/>
        <w:jc w:val="both"/>
        <w:rPr>
          <w:rFonts w:ascii="Arial" w:hAnsi="Arial" w:cs="Arial"/>
          <w:sz w:val="24"/>
          <w:szCs w:val="24"/>
        </w:rPr>
      </w:pPr>
    </w:p>
    <w:p w:rsidR="000059B0" w:rsidRDefault="000059B0" w:rsidP="000059B0">
      <w:pPr>
        <w:spacing w:after="0" w:line="240" w:lineRule="auto"/>
        <w:jc w:val="both"/>
        <w:rPr>
          <w:rFonts w:ascii="Arial" w:hAnsi="Arial" w:cs="Arial"/>
          <w:sz w:val="24"/>
          <w:szCs w:val="24"/>
        </w:rPr>
      </w:pPr>
    </w:p>
    <w:p w:rsidR="000059B0" w:rsidRDefault="000059B0" w:rsidP="000059B0">
      <w:pPr>
        <w:spacing w:after="0" w:line="240" w:lineRule="auto"/>
        <w:jc w:val="center"/>
        <w:rPr>
          <w:rFonts w:ascii="Arial" w:hAnsi="Arial" w:cs="Arial"/>
          <w:b/>
          <w:sz w:val="24"/>
          <w:szCs w:val="24"/>
        </w:rPr>
      </w:pPr>
      <w:r>
        <w:rPr>
          <w:rFonts w:ascii="Arial" w:hAnsi="Arial" w:cs="Arial"/>
          <w:b/>
          <w:sz w:val="24"/>
          <w:szCs w:val="24"/>
        </w:rPr>
        <w:t>Sejmik Województwa Podkarpackiego</w:t>
      </w:r>
    </w:p>
    <w:p w:rsidR="000059B0" w:rsidRDefault="000059B0" w:rsidP="000059B0">
      <w:pPr>
        <w:spacing w:after="0" w:line="240" w:lineRule="auto"/>
        <w:jc w:val="center"/>
        <w:rPr>
          <w:rFonts w:ascii="Arial" w:hAnsi="Arial" w:cs="Arial"/>
          <w:b/>
          <w:sz w:val="24"/>
          <w:szCs w:val="24"/>
        </w:rPr>
      </w:pPr>
      <w:r>
        <w:rPr>
          <w:rFonts w:ascii="Arial" w:hAnsi="Arial" w:cs="Arial"/>
          <w:b/>
          <w:sz w:val="24"/>
          <w:szCs w:val="24"/>
        </w:rPr>
        <w:t>uchwala, co następuje:</w:t>
      </w:r>
    </w:p>
    <w:p w:rsidR="000059B0" w:rsidRDefault="000059B0" w:rsidP="000059B0">
      <w:pPr>
        <w:spacing w:after="0" w:line="240" w:lineRule="auto"/>
        <w:jc w:val="both"/>
        <w:rPr>
          <w:rFonts w:ascii="Arial" w:hAnsi="Arial" w:cs="Arial"/>
          <w:b/>
          <w:sz w:val="24"/>
          <w:szCs w:val="24"/>
        </w:rPr>
      </w:pPr>
    </w:p>
    <w:p w:rsidR="000059B0" w:rsidRDefault="000059B0" w:rsidP="000059B0">
      <w:pPr>
        <w:spacing w:after="0" w:line="240" w:lineRule="auto"/>
        <w:jc w:val="center"/>
        <w:rPr>
          <w:rFonts w:ascii="Arial" w:hAnsi="Arial" w:cs="Arial"/>
          <w:b/>
          <w:sz w:val="24"/>
          <w:szCs w:val="24"/>
        </w:rPr>
      </w:pPr>
      <w:r>
        <w:rPr>
          <w:rFonts w:ascii="Arial" w:hAnsi="Arial" w:cs="Arial"/>
          <w:b/>
          <w:sz w:val="24"/>
          <w:szCs w:val="24"/>
        </w:rPr>
        <w:t>§ 1</w:t>
      </w:r>
    </w:p>
    <w:p w:rsidR="000059B0" w:rsidRDefault="000059B0" w:rsidP="000059B0">
      <w:pPr>
        <w:spacing w:after="0" w:line="360" w:lineRule="auto"/>
        <w:ind w:left="3540"/>
        <w:jc w:val="both"/>
        <w:rPr>
          <w:rFonts w:ascii="Arial" w:hAnsi="Arial" w:cs="Arial"/>
          <w:b/>
          <w:sz w:val="24"/>
          <w:szCs w:val="24"/>
        </w:rPr>
      </w:pPr>
    </w:p>
    <w:p w:rsidR="000059B0" w:rsidRDefault="000059B0" w:rsidP="000059B0">
      <w:pPr>
        <w:pStyle w:val="Tekstpodstawowy"/>
        <w:spacing w:line="276" w:lineRule="auto"/>
        <w:rPr>
          <w:rFonts w:ascii="Arial" w:hAnsi="Arial" w:cs="Arial"/>
          <w:b w:val="0"/>
          <w:sz w:val="24"/>
          <w:szCs w:val="24"/>
        </w:rPr>
      </w:pPr>
      <w:r>
        <w:rPr>
          <w:rFonts w:ascii="Arial" w:hAnsi="Arial" w:cs="Arial"/>
          <w:b w:val="0"/>
          <w:sz w:val="24"/>
          <w:szCs w:val="24"/>
        </w:rPr>
        <w:t xml:space="preserve">W Statucie Wojewódzkiego Szpitala Specjalistycznego im. Fryderyka Chopina nadanym uchwalą Nr XXVIII/533/12 Sejmiku Województwa Podkarpackiego z dnia 21 grudnia 2012 r. w sprawie nadania Statutu Wojewódzkiemu Szpitalowi </w:t>
      </w:r>
      <w:r>
        <w:rPr>
          <w:rFonts w:ascii="Arial" w:hAnsi="Arial" w:cs="Arial"/>
          <w:b w:val="0"/>
          <w:sz w:val="24"/>
          <w:szCs w:val="24"/>
        </w:rPr>
        <w:br/>
        <w:t>Specjalistycznemu im. Fryderyka Chopina wprowadza się następujące zmiany:</w:t>
      </w:r>
    </w:p>
    <w:p w:rsidR="000059B0" w:rsidRDefault="000059B0" w:rsidP="000059B0">
      <w:pPr>
        <w:pStyle w:val="Tekstpodstawowy"/>
        <w:spacing w:line="276" w:lineRule="auto"/>
        <w:rPr>
          <w:rFonts w:ascii="Arial" w:hAnsi="Arial" w:cs="Arial"/>
          <w:b w:val="0"/>
          <w:sz w:val="24"/>
          <w:szCs w:val="24"/>
        </w:rPr>
      </w:pPr>
    </w:p>
    <w:p w:rsidR="000059B0" w:rsidRPr="0086052D" w:rsidRDefault="000059B0" w:rsidP="000059B0">
      <w:pPr>
        <w:pStyle w:val="Tekstpodstawowy"/>
        <w:numPr>
          <w:ilvl w:val="0"/>
          <w:numId w:val="1"/>
        </w:numPr>
        <w:rPr>
          <w:rFonts w:ascii="Arial" w:hAnsi="Arial" w:cs="Arial"/>
          <w:b w:val="0"/>
          <w:sz w:val="24"/>
          <w:szCs w:val="24"/>
        </w:rPr>
      </w:pPr>
      <w:r w:rsidRPr="0086052D">
        <w:rPr>
          <w:rFonts w:ascii="Arial" w:hAnsi="Arial" w:cs="Arial"/>
          <w:b w:val="0"/>
          <w:sz w:val="24"/>
          <w:szCs w:val="24"/>
        </w:rPr>
        <w:t xml:space="preserve">w załączniku nr 1 do Statutu Wojewódzkiego Szpitala Specjalistycznego </w:t>
      </w:r>
      <w:r w:rsidRPr="0086052D">
        <w:rPr>
          <w:rFonts w:ascii="Arial" w:hAnsi="Arial" w:cs="Arial"/>
          <w:b w:val="0"/>
          <w:sz w:val="24"/>
          <w:szCs w:val="24"/>
        </w:rPr>
        <w:br/>
        <w:t xml:space="preserve">im. Fryderyka Chopina </w:t>
      </w:r>
      <w:proofErr w:type="spellStart"/>
      <w:r w:rsidRPr="0086052D">
        <w:rPr>
          <w:rFonts w:ascii="Arial" w:hAnsi="Arial" w:cs="Arial"/>
          <w:b w:val="0"/>
          <w:sz w:val="24"/>
          <w:szCs w:val="24"/>
        </w:rPr>
        <w:t>pkt</w:t>
      </w:r>
      <w:proofErr w:type="spellEnd"/>
      <w:r w:rsidRPr="0086052D">
        <w:rPr>
          <w:rFonts w:ascii="Arial" w:hAnsi="Arial" w:cs="Arial"/>
          <w:b w:val="0"/>
          <w:sz w:val="24"/>
          <w:szCs w:val="24"/>
        </w:rPr>
        <w:t xml:space="preserve"> 1. pt.: „Przedsiębiorstwo – Szpital Ogólny” otrzymuje brzmienie:</w:t>
      </w:r>
    </w:p>
    <w:p w:rsidR="000059B0" w:rsidRPr="006E4285" w:rsidRDefault="000059B0" w:rsidP="000059B0">
      <w:pPr>
        <w:pStyle w:val="Tekstpodstawowy"/>
        <w:ind w:left="720"/>
        <w:rPr>
          <w:rFonts w:ascii="Arial" w:hAnsi="Arial" w:cs="Arial"/>
          <w:sz w:val="24"/>
          <w:szCs w:val="24"/>
        </w:rPr>
      </w:pPr>
      <w:r w:rsidRPr="006E4285">
        <w:rPr>
          <w:rFonts w:ascii="Arial" w:hAnsi="Arial" w:cs="Arial"/>
          <w:sz w:val="24"/>
          <w:szCs w:val="24"/>
        </w:rPr>
        <w:t>„1. Przedsiębiorstwo - Szpital Ogólny.</w:t>
      </w:r>
    </w:p>
    <w:p w:rsidR="000059B0" w:rsidRPr="0086052D" w:rsidRDefault="000059B0" w:rsidP="000059B0">
      <w:pPr>
        <w:pStyle w:val="Tekstpodstawowy"/>
        <w:numPr>
          <w:ilvl w:val="0"/>
          <w:numId w:val="3"/>
        </w:numPr>
        <w:rPr>
          <w:rFonts w:ascii="Arial" w:hAnsi="Arial" w:cs="Arial"/>
          <w:b w:val="0"/>
          <w:sz w:val="24"/>
          <w:szCs w:val="24"/>
        </w:rPr>
      </w:pPr>
      <w:r w:rsidRPr="0086052D">
        <w:rPr>
          <w:rFonts w:ascii="Arial" w:hAnsi="Arial" w:cs="Arial"/>
          <w:b w:val="0"/>
          <w:sz w:val="24"/>
          <w:szCs w:val="24"/>
        </w:rPr>
        <w:t>Izba Przyjęć;</w:t>
      </w:r>
    </w:p>
    <w:p w:rsidR="000059B0" w:rsidRPr="0086052D" w:rsidRDefault="000059B0" w:rsidP="000059B0">
      <w:pPr>
        <w:numPr>
          <w:ilvl w:val="0"/>
          <w:numId w:val="3"/>
        </w:numPr>
        <w:spacing w:after="0" w:line="240" w:lineRule="auto"/>
        <w:ind w:left="426" w:hanging="22"/>
        <w:rPr>
          <w:rFonts w:ascii="Arial" w:hAnsi="Arial" w:cs="Arial"/>
          <w:sz w:val="24"/>
          <w:szCs w:val="24"/>
        </w:rPr>
      </w:pPr>
      <w:r w:rsidRPr="0086052D">
        <w:rPr>
          <w:rFonts w:ascii="Arial" w:hAnsi="Arial" w:cs="Arial"/>
          <w:sz w:val="24"/>
          <w:szCs w:val="24"/>
        </w:rPr>
        <w:t xml:space="preserve"> Kliniczny Oddział Ginekologii i Położnictwa ;</w:t>
      </w:r>
    </w:p>
    <w:p w:rsidR="000059B0" w:rsidRPr="0086052D" w:rsidRDefault="000059B0" w:rsidP="000059B0">
      <w:pPr>
        <w:numPr>
          <w:ilvl w:val="0"/>
          <w:numId w:val="3"/>
        </w:numPr>
        <w:spacing w:after="0" w:line="240" w:lineRule="auto"/>
        <w:ind w:left="426" w:hanging="22"/>
        <w:rPr>
          <w:rFonts w:ascii="Arial" w:hAnsi="Arial" w:cs="Arial"/>
          <w:sz w:val="24"/>
          <w:szCs w:val="24"/>
        </w:rPr>
      </w:pPr>
      <w:r w:rsidRPr="0086052D">
        <w:rPr>
          <w:rFonts w:ascii="Arial" w:hAnsi="Arial" w:cs="Arial"/>
          <w:sz w:val="24"/>
          <w:szCs w:val="24"/>
        </w:rPr>
        <w:t xml:space="preserve"> Oddział Otorynolaryngologii ;</w:t>
      </w:r>
    </w:p>
    <w:p w:rsidR="000059B0" w:rsidRPr="0086052D" w:rsidRDefault="000059B0" w:rsidP="000059B0">
      <w:pPr>
        <w:numPr>
          <w:ilvl w:val="0"/>
          <w:numId w:val="3"/>
        </w:numPr>
        <w:spacing w:after="0" w:line="240" w:lineRule="auto"/>
        <w:ind w:left="426" w:hanging="22"/>
        <w:rPr>
          <w:rFonts w:ascii="Arial" w:hAnsi="Arial" w:cs="Arial"/>
          <w:sz w:val="24"/>
          <w:szCs w:val="24"/>
        </w:rPr>
      </w:pPr>
      <w:r w:rsidRPr="0086052D">
        <w:rPr>
          <w:rFonts w:ascii="Arial" w:hAnsi="Arial" w:cs="Arial"/>
          <w:sz w:val="24"/>
          <w:szCs w:val="24"/>
        </w:rPr>
        <w:t xml:space="preserve"> Oddział Dermatologii ;</w:t>
      </w:r>
    </w:p>
    <w:p w:rsidR="000059B0" w:rsidRPr="0086052D" w:rsidRDefault="000059B0" w:rsidP="000059B0">
      <w:pPr>
        <w:numPr>
          <w:ilvl w:val="0"/>
          <w:numId w:val="3"/>
        </w:numPr>
        <w:spacing w:after="0" w:line="240" w:lineRule="auto"/>
        <w:ind w:left="709" w:hanging="305"/>
        <w:rPr>
          <w:rFonts w:ascii="Arial" w:hAnsi="Arial" w:cs="Arial"/>
          <w:color w:val="000000" w:themeColor="text1"/>
          <w:sz w:val="24"/>
          <w:szCs w:val="24"/>
        </w:rPr>
      </w:pPr>
      <w:r w:rsidRPr="0086052D">
        <w:rPr>
          <w:rFonts w:ascii="Arial" w:hAnsi="Arial" w:cs="Arial"/>
          <w:sz w:val="24"/>
          <w:szCs w:val="24"/>
        </w:rPr>
        <w:t xml:space="preserve"> Oddział </w:t>
      </w:r>
      <w:r w:rsidRPr="0086052D">
        <w:rPr>
          <w:rFonts w:ascii="Arial" w:hAnsi="Arial" w:cs="Arial"/>
          <w:color w:val="000000" w:themeColor="text1"/>
          <w:sz w:val="24"/>
          <w:szCs w:val="24"/>
        </w:rPr>
        <w:t>Gastroenterologii i Hepatologii z Pododdziałem Chorób Wewnętrznych;</w:t>
      </w:r>
    </w:p>
    <w:p w:rsidR="000059B0" w:rsidRPr="0086052D" w:rsidRDefault="000059B0" w:rsidP="000059B0">
      <w:pPr>
        <w:numPr>
          <w:ilvl w:val="0"/>
          <w:numId w:val="3"/>
        </w:numPr>
        <w:spacing w:after="0" w:line="240" w:lineRule="auto"/>
        <w:ind w:left="426" w:hanging="22"/>
        <w:rPr>
          <w:rFonts w:ascii="Arial" w:hAnsi="Arial" w:cs="Arial"/>
          <w:sz w:val="24"/>
          <w:szCs w:val="24"/>
        </w:rPr>
      </w:pPr>
      <w:r w:rsidRPr="0086052D">
        <w:rPr>
          <w:rFonts w:ascii="Arial" w:hAnsi="Arial" w:cs="Arial"/>
          <w:sz w:val="24"/>
          <w:szCs w:val="24"/>
        </w:rPr>
        <w:t xml:space="preserve"> Oddział Chirurgii Ogólnej i Onkologicznej ;</w:t>
      </w:r>
    </w:p>
    <w:p w:rsidR="000059B0" w:rsidRPr="0086052D" w:rsidRDefault="000059B0" w:rsidP="000059B0">
      <w:pPr>
        <w:numPr>
          <w:ilvl w:val="0"/>
          <w:numId w:val="3"/>
        </w:numPr>
        <w:spacing w:after="0" w:line="240" w:lineRule="auto"/>
        <w:ind w:left="426" w:hanging="22"/>
        <w:rPr>
          <w:rFonts w:ascii="Arial" w:hAnsi="Arial" w:cs="Arial"/>
          <w:sz w:val="24"/>
          <w:szCs w:val="24"/>
        </w:rPr>
      </w:pPr>
      <w:r w:rsidRPr="0086052D">
        <w:rPr>
          <w:rFonts w:ascii="Arial" w:hAnsi="Arial" w:cs="Arial"/>
          <w:sz w:val="24"/>
          <w:szCs w:val="24"/>
        </w:rPr>
        <w:t xml:space="preserve"> Oddział Anestezjologii i Intensywnej Terapii;</w:t>
      </w:r>
    </w:p>
    <w:p w:rsidR="000059B0" w:rsidRPr="0086052D" w:rsidRDefault="000059B0" w:rsidP="000059B0">
      <w:pPr>
        <w:numPr>
          <w:ilvl w:val="0"/>
          <w:numId w:val="3"/>
        </w:numPr>
        <w:spacing w:after="0" w:line="240" w:lineRule="auto"/>
        <w:ind w:left="426" w:hanging="22"/>
        <w:rPr>
          <w:rFonts w:ascii="Arial" w:hAnsi="Arial" w:cs="Arial"/>
          <w:sz w:val="24"/>
          <w:szCs w:val="24"/>
        </w:rPr>
      </w:pPr>
      <w:r w:rsidRPr="0086052D">
        <w:rPr>
          <w:rFonts w:ascii="Arial" w:hAnsi="Arial" w:cs="Arial"/>
          <w:sz w:val="24"/>
          <w:szCs w:val="24"/>
        </w:rPr>
        <w:t xml:space="preserve"> Oddział Urologii i Urologii Onkologicznej;</w:t>
      </w:r>
    </w:p>
    <w:p w:rsidR="005A7D65" w:rsidRDefault="000059B0" w:rsidP="005A7D65">
      <w:pPr>
        <w:numPr>
          <w:ilvl w:val="0"/>
          <w:numId w:val="3"/>
        </w:numPr>
        <w:spacing w:after="0" w:line="240" w:lineRule="auto"/>
        <w:ind w:left="426" w:hanging="22"/>
        <w:rPr>
          <w:rFonts w:ascii="Arial" w:hAnsi="Arial" w:cs="Arial"/>
          <w:sz w:val="24"/>
          <w:szCs w:val="24"/>
        </w:rPr>
      </w:pPr>
      <w:r w:rsidRPr="0086052D">
        <w:rPr>
          <w:rFonts w:ascii="Arial" w:hAnsi="Arial" w:cs="Arial"/>
          <w:sz w:val="24"/>
          <w:szCs w:val="24"/>
        </w:rPr>
        <w:t xml:space="preserve"> Oddział Okulistyki ;</w:t>
      </w:r>
    </w:p>
    <w:p w:rsidR="000059B0" w:rsidRPr="005A7D65" w:rsidRDefault="000059B0" w:rsidP="005A7D65">
      <w:pPr>
        <w:numPr>
          <w:ilvl w:val="0"/>
          <w:numId w:val="3"/>
        </w:numPr>
        <w:spacing w:after="0" w:line="240" w:lineRule="auto"/>
        <w:ind w:left="851" w:hanging="447"/>
        <w:rPr>
          <w:rFonts w:ascii="Arial" w:hAnsi="Arial" w:cs="Arial"/>
          <w:sz w:val="24"/>
          <w:szCs w:val="24"/>
        </w:rPr>
      </w:pPr>
      <w:r w:rsidRPr="005A7D65">
        <w:rPr>
          <w:rFonts w:ascii="Arial" w:hAnsi="Arial" w:cs="Arial"/>
          <w:sz w:val="24"/>
          <w:szCs w:val="24"/>
        </w:rPr>
        <w:t>Oddział Noworodków z Intensywną Opieką Medyczną;</w:t>
      </w:r>
    </w:p>
    <w:p w:rsidR="000059B0" w:rsidRPr="0086052D" w:rsidRDefault="000059B0" w:rsidP="005A7D65">
      <w:pPr>
        <w:numPr>
          <w:ilvl w:val="0"/>
          <w:numId w:val="3"/>
        </w:numPr>
        <w:spacing w:after="0" w:line="240" w:lineRule="auto"/>
        <w:ind w:left="851" w:hanging="447"/>
        <w:rPr>
          <w:rFonts w:ascii="Arial" w:hAnsi="Arial" w:cs="Arial"/>
          <w:sz w:val="24"/>
          <w:szCs w:val="24"/>
        </w:rPr>
      </w:pPr>
      <w:r w:rsidRPr="0086052D">
        <w:rPr>
          <w:rFonts w:ascii="Arial" w:hAnsi="Arial" w:cs="Arial"/>
          <w:sz w:val="24"/>
          <w:szCs w:val="24"/>
        </w:rPr>
        <w:t>Oddział Nefrologii i Dializoterapii;</w:t>
      </w:r>
    </w:p>
    <w:p w:rsidR="000059B0" w:rsidRPr="0086052D" w:rsidRDefault="000059B0" w:rsidP="005A7D65">
      <w:pPr>
        <w:numPr>
          <w:ilvl w:val="0"/>
          <w:numId w:val="3"/>
        </w:numPr>
        <w:spacing w:after="0" w:line="240" w:lineRule="auto"/>
        <w:ind w:left="851" w:hanging="447"/>
        <w:rPr>
          <w:rFonts w:ascii="Arial" w:hAnsi="Arial" w:cs="Arial"/>
          <w:sz w:val="24"/>
          <w:szCs w:val="24"/>
        </w:rPr>
      </w:pPr>
      <w:r w:rsidRPr="0086052D">
        <w:rPr>
          <w:rFonts w:ascii="Arial" w:hAnsi="Arial" w:cs="Arial"/>
          <w:sz w:val="24"/>
          <w:szCs w:val="24"/>
        </w:rPr>
        <w:t>Oddział Psychiatryczny Ogólny;</w:t>
      </w:r>
    </w:p>
    <w:p w:rsidR="000059B0" w:rsidRPr="0086052D" w:rsidRDefault="000059B0" w:rsidP="000059B0">
      <w:pPr>
        <w:numPr>
          <w:ilvl w:val="0"/>
          <w:numId w:val="3"/>
        </w:numPr>
        <w:tabs>
          <w:tab w:val="num" w:pos="851"/>
        </w:tabs>
        <w:spacing w:after="0" w:line="240" w:lineRule="auto"/>
        <w:ind w:left="426" w:firstLine="0"/>
        <w:rPr>
          <w:rFonts w:ascii="Arial" w:hAnsi="Arial" w:cs="Arial"/>
          <w:sz w:val="24"/>
          <w:szCs w:val="24"/>
        </w:rPr>
      </w:pPr>
      <w:r w:rsidRPr="0086052D">
        <w:rPr>
          <w:rFonts w:ascii="Arial" w:hAnsi="Arial" w:cs="Arial"/>
          <w:sz w:val="24"/>
          <w:szCs w:val="24"/>
        </w:rPr>
        <w:t xml:space="preserve"> Kliniczny Oddział Chirurgii Szczękowo-Twarzowej ;</w:t>
      </w:r>
    </w:p>
    <w:p w:rsidR="000059B0" w:rsidRPr="0086052D" w:rsidRDefault="000059B0" w:rsidP="000059B0">
      <w:pPr>
        <w:numPr>
          <w:ilvl w:val="0"/>
          <w:numId w:val="3"/>
        </w:numPr>
        <w:tabs>
          <w:tab w:val="num" w:pos="851"/>
        </w:tabs>
        <w:spacing w:after="0" w:line="240" w:lineRule="auto"/>
        <w:ind w:left="426" w:firstLine="0"/>
        <w:rPr>
          <w:rFonts w:ascii="Arial" w:hAnsi="Arial" w:cs="Arial"/>
          <w:sz w:val="24"/>
          <w:szCs w:val="24"/>
        </w:rPr>
      </w:pPr>
      <w:r w:rsidRPr="0086052D">
        <w:rPr>
          <w:rFonts w:ascii="Arial" w:hAnsi="Arial" w:cs="Arial"/>
          <w:sz w:val="24"/>
          <w:szCs w:val="24"/>
        </w:rPr>
        <w:t xml:space="preserve"> Oddział Hematologii;</w:t>
      </w:r>
    </w:p>
    <w:p w:rsidR="000059B0" w:rsidRPr="0086052D" w:rsidRDefault="000059B0" w:rsidP="000059B0">
      <w:pPr>
        <w:numPr>
          <w:ilvl w:val="0"/>
          <w:numId w:val="3"/>
        </w:numPr>
        <w:tabs>
          <w:tab w:val="num" w:pos="851"/>
        </w:tabs>
        <w:spacing w:after="0" w:line="240" w:lineRule="auto"/>
        <w:ind w:left="426" w:firstLine="0"/>
        <w:rPr>
          <w:rFonts w:ascii="Arial" w:hAnsi="Arial" w:cs="Arial"/>
          <w:sz w:val="24"/>
          <w:szCs w:val="24"/>
        </w:rPr>
      </w:pPr>
      <w:r w:rsidRPr="0086052D">
        <w:rPr>
          <w:rFonts w:ascii="Arial" w:hAnsi="Arial" w:cs="Arial"/>
          <w:sz w:val="24"/>
          <w:szCs w:val="24"/>
        </w:rPr>
        <w:t>Oddział Dzienny Psychiatryczny;</w:t>
      </w:r>
    </w:p>
    <w:p w:rsidR="000059B0" w:rsidRPr="0086052D" w:rsidRDefault="000059B0" w:rsidP="000059B0">
      <w:pPr>
        <w:numPr>
          <w:ilvl w:val="0"/>
          <w:numId w:val="3"/>
        </w:numPr>
        <w:tabs>
          <w:tab w:val="num" w:pos="851"/>
        </w:tabs>
        <w:spacing w:after="0" w:line="240" w:lineRule="auto"/>
        <w:ind w:left="426" w:firstLine="0"/>
        <w:rPr>
          <w:rFonts w:ascii="Arial" w:hAnsi="Arial" w:cs="Arial"/>
          <w:sz w:val="24"/>
          <w:szCs w:val="24"/>
        </w:rPr>
      </w:pPr>
      <w:r w:rsidRPr="0086052D">
        <w:rPr>
          <w:rFonts w:ascii="Arial" w:hAnsi="Arial" w:cs="Arial"/>
          <w:sz w:val="24"/>
          <w:szCs w:val="24"/>
        </w:rPr>
        <w:t xml:space="preserve"> Blok Operacyjny Chirurgii Ogólnej, Onkologicznej i Otorynolaryngologicznej;</w:t>
      </w:r>
    </w:p>
    <w:p w:rsidR="000059B0" w:rsidRPr="0086052D" w:rsidRDefault="000059B0" w:rsidP="000059B0">
      <w:pPr>
        <w:numPr>
          <w:ilvl w:val="0"/>
          <w:numId w:val="3"/>
        </w:numPr>
        <w:tabs>
          <w:tab w:val="num" w:pos="851"/>
        </w:tabs>
        <w:spacing w:after="0" w:line="240" w:lineRule="auto"/>
        <w:ind w:left="426" w:firstLine="0"/>
        <w:rPr>
          <w:rFonts w:ascii="Arial" w:hAnsi="Arial" w:cs="Arial"/>
          <w:sz w:val="24"/>
          <w:szCs w:val="24"/>
        </w:rPr>
      </w:pPr>
      <w:r w:rsidRPr="0086052D">
        <w:rPr>
          <w:rFonts w:ascii="Arial" w:hAnsi="Arial" w:cs="Arial"/>
          <w:sz w:val="24"/>
          <w:szCs w:val="24"/>
        </w:rPr>
        <w:t>Centralna Pracownia Endoskopowa;</w:t>
      </w:r>
    </w:p>
    <w:p w:rsidR="000059B0" w:rsidRPr="0086052D" w:rsidRDefault="000059B0" w:rsidP="000059B0">
      <w:pPr>
        <w:numPr>
          <w:ilvl w:val="0"/>
          <w:numId w:val="3"/>
        </w:numPr>
        <w:tabs>
          <w:tab w:val="num" w:pos="851"/>
        </w:tabs>
        <w:spacing w:after="0" w:line="240" w:lineRule="auto"/>
        <w:ind w:left="426" w:firstLine="0"/>
        <w:rPr>
          <w:rFonts w:ascii="Arial" w:hAnsi="Arial" w:cs="Arial"/>
          <w:sz w:val="24"/>
          <w:szCs w:val="24"/>
        </w:rPr>
      </w:pPr>
      <w:r w:rsidRPr="0086052D">
        <w:rPr>
          <w:rFonts w:ascii="Arial" w:hAnsi="Arial" w:cs="Arial"/>
          <w:sz w:val="24"/>
          <w:szCs w:val="24"/>
        </w:rPr>
        <w:t xml:space="preserve"> Podkarpackie Centrum Onkologii:;</w:t>
      </w:r>
    </w:p>
    <w:p w:rsidR="000059B0" w:rsidRPr="0086052D" w:rsidRDefault="000059B0" w:rsidP="000059B0">
      <w:pPr>
        <w:tabs>
          <w:tab w:val="left" w:pos="1134"/>
        </w:tabs>
        <w:ind w:left="1134" w:hanging="141"/>
        <w:jc w:val="both"/>
        <w:rPr>
          <w:rFonts w:ascii="Arial" w:hAnsi="Arial" w:cs="Arial"/>
          <w:sz w:val="24"/>
          <w:szCs w:val="24"/>
        </w:rPr>
      </w:pPr>
      <w:r w:rsidRPr="0086052D">
        <w:rPr>
          <w:rFonts w:ascii="Arial" w:hAnsi="Arial" w:cs="Arial"/>
          <w:sz w:val="24"/>
          <w:szCs w:val="24"/>
        </w:rPr>
        <w:t>a) Oddział Onkologii Klinicznej,</w:t>
      </w:r>
    </w:p>
    <w:p w:rsidR="000059B0" w:rsidRPr="0086052D" w:rsidRDefault="000059B0" w:rsidP="000059B0">
      <w:pPr>
        <w:tabs>
          <w:tab w:val="left" w:pos="1134"/>
        </w:tabs>
        <w:spacing w:after="0"/>
        <w:ind w:left="1134" w:hanging="141"/>
        <w:jc w:val="both"/>
        <w:rPr>
          <w:rFonts w:ascii="Arial" w:hAnsi="Arial" w:cs="Arial"/>
          <w:sz w:val="24"/>
          <w:szCs w:val="24"/>
        </w:rPr>
      </w:pPr>
      <w:r w:rsidRPr="0086052D">
        <w:rPr>
          <w:rFonts w:ascii="Arial" w:hAnsi="Arial" w:cs="Arial"/>
          <w:sz w:val="24"/>
          <w:szCs w:val="24"/>
        </w:rPr>
        <w:lastRenderedPageBreak/>
        <w:t>b) Oddział Radioterapii,</w:t>
      </w:r>
    </w:p>
    <w:p w:rsidR="000059B0" w:rsidRPr="0086052D" w:rsidRDefault="000059B0" w:rsidP="000059B0">
      <w:pPr>
        <w:tabs>
          <w:tab w:val="left" w:pos="1134"/>
        </w:tabs>
        <w:spacing w:after="0"/>
        <w:ind w:left="1134" w:hanging="141"/>
        <w:jc w:val="both"/>
        <w:rPr>
          <w:rFonts w:ascii="Arial" w:hAnsi="Arial" w:cs="Arial"/>
          <w:sz w:val="24"/>
          <w:szCs w:val="24"/>
        </w:rPr>
      </w:pPr>
      <w:r w:rsidRPr="0086052D">
        <w:rPr>
          <w:rFonts w:ascii="Arial" w:hAnsi="Arial" w:cs="Arial"/>
          <w:sz w:val="24"/>
          <w:szCs w:val="24"/>
        </w:rPr>
        <w:t>c) Oddział Chemioterapii Dziennej,</w:t>
      </w:r>
    </w:p>
    <w:p w:rsidR="000059B0" w:rsidRPr="0086052D" w:rsidRDefault="000059B0" w:rsidP="000059B0">
      <w:pPr>
        <w:tabs>
          <w:tab w:val="left" w:pos="1134"/>
        </w:tabs>
        <w:spacing w:after="0"/>
        <w:ind w:left="1134" w:hanging="141"/>
        <w:jc w:val="both"/>
        <w:rPr>
          <w:rFonts w:ascii="Arial" w:hAnsi="Arial" w:cs="Arial"/>
          <w:sz w:val="24"/>
          <w:szCs w:val="24"/>
        </w:rPr>
      </w:pPr>
      <w:r w:rsidRPr="0086052D">
        <w:rPr>
          <w:rFonts w:ascii="Arial" w:hAnsi="Arial" w:cs="Arial"/>
          <w:sz w:val="24"/>
          <w:szCs w:val="24"/>
        </w:rPr>
        <w:t>d) Oddział Ginekologii Onkologicznej ,</w:t>
      </w:r>
    </w:p>
    <w:p w:rsidR="000059B0" w:rsidRPr="0086052D" w:rsidRDefault="000059B0" w:rsidP="000059B0">
      <w:pPr>
        <w:tabs>
          <w:tab w:val="left" w:pos="1134"/>
        </w:tabs>
        <w:spacing w:after="0"/>
        <w:ind w:left="1134" w:hanging="141"/>
        <w:jc w:val="both"/>
        <w:rPr>
          <w:rFonts w:ascii="Arial" w:hAnsi="Arial" w:cs="Arial"/>
          <w:sz w:val="24"/>
          <w:szCs w:val="24"/>
        </w:rPr>
      </w:pPr>
      <w:r w:rsidRPr="0086052D">
        <w:rPr>
          <w:rFonts w:ascii="Arial" w:hAnsi="Arial" w:cs="Arial"/>
          <w:sz w:val="24"/>
          <w:szCs w:val="24"/>
        </w:rPr>
        <w:t>e) Zakład Radioterapii,</w:t>
      </w:r>
    </w:p>
    <w:p w:rsidR="000059B0" w:rsidRPr="0086052D" w:rsidRDefault="000059B0" w:rsidP="000059B0">
      <w:pPr>
        <w:tabs>
          <w:tab w:val="left" w:pos="1134"/>
        </w:tabs>
        <w:spacing w:after="0"/>
        <w:ind w:left="1134" w:hanging="141"/>
        <w:jc w:val="both"/>
        <w:rPr>
          <w:rFonts w:ascii="Arial" w:hAnsi="Arial" w:cs="Arial"/>
          <w:sz w:val="24"/>
          <w:szCs w:val="24"/>
        </w:rPr>
      </w:pPr>
      <w:r w:rsidRPr="0086052D">
        <w:rPr>
          <w:rFonts w:ascii="Arial" w:hAnsi="Arial" w:cs="Arial"/>
          <w:sz w:val="24"/>
          <w:szCs w:val="24"/>
        </w:rPr>
        <w:t>f) Zakład Brachyterapii,</w:t>
      </w:r>
    </w:p>
    <w:p w:rsidR="000059B0" w:rsidRPr="0086052D" w:rsidRDefault="000059B0" w:rsidP="000059B0">
      <w:pPr>
        <w:tabs>
          <w:tab w:val="left" w:pos="1134"/>
        </w:tabs>
        <w:spacing w:after="0"/>
        <w:ind w:left="1134" w:hanging="141"/>
        <w:jc w:val="both"/>
        <w:rPr>
          <w:rFonts w:ascii="Arial" w:hAnsi="Arial" w:cs="Arial"/>
          <w:sz w:val="24"/>
          <w:szCs w:val="24"/>
        </w:rPr>
      </w:pPr>
      <w:r w:rsidRPr="0086052D">
        <w:rPr>
          <w:rFonts w:ascii="Arial" w:hAnsi="Arial" w:cs="Arial"/>
          <w:sz w:val="24"/>
          <w:szCs w:val="24"/>
        </w:rPr>
        <w:t>g) Zakład Fizyki Medycznej,</w:t>
      </w:r>
    </w:p>
    <w:p w:rsidR="000059B0" w:rsidRPr="0086052D" w:rsidRDefault="000059B0" w:rsidP="000059B0">
      <w:pPr>
        <w:tabs>
          <w:tab w:val="left" w:pos="1134"/>
        </w:tabs>
        <w:spacing w:after="0"/>
        <w:ind w:left="1134" w:hanging="141"/>
        <w:jc w:val="both"/>
        <w:rPr>
          <w:rFonts w:ascii="Arial" w:hAnsi="Arial" w:cs="Arial"/>
          <w:b/>
          <w:sz w:val="24"/>
          <w:szCs w:val="24"/>
        </w:rPr>
      </w:pPr>
      <w:r w:rsidRPr="0086052D">
        <w:rPr>
          <w:rFonts w:ascii="Arial" w:hAnsi="Arial" w:cs="Arial"/>
          <w:sz w:val="24"/>
          <w:szCs w:val="24"/>
        </w:rPr>
        <w:t xml:space="preserve">h) </w:t>
      </w:r>
      <w:r w:rsidRPr="0086052D">
        <w:rPr>
          <w:rFonts w:ascii="Arial" w:hAnsi="Arial" w:cs="Arial"/>
          <w:b/>
          <w:sz w:val="24"/>
          <w:szCs w:val="24"/>
        </w:rPr>
        <w:t>Zakład Prewencji, Profilaktyki i Diagnostyki Nowotworów.</w:t>
      </w:r>
    </w:p>
    <w:p w:rsidR="000059B0" w:rsidRPr="0086052D" w:rsidRDefault="000059B0" w:rsidP="000059B0">
      <w:pPr>
        <w:pStyle w:val="Akapitzlist"/>
        <w:numPr>
          <w:ilvl w:val="0"/>
          <w:numId w:val="3"/>
        </w:numPr>
        <w:tabs>
          <w:tab w:val="left" w:pos="993"/>
        </w:tabs>
        <w:suppressAutoHyphens w:val="0"/>
        <w:ind w:left="851" w:hanging="425"/>
        <w:contextualSpacing/>
        <w:rPr>
          <w:rFonts w:ascii="Arial" w:hAnsi="Arial" w:cs="Arial"/>
          <w:sz w:val="24"/>
          <w:szCs w:val="24"/>
        </w:rPr>
      </w:pPr>
      <w:r w:rsidRPr="0086052D">
        <w:rPr>
          <w:rFonts w:ascii="Arial" w:hAnsi="Arial" w:cs="Arial"/>
          <w:sz w:val="24"/>
          <w:szCs w:val="24"/>
        </w:rPr>
        <w:t>Apteka Szpitalna;</w:t>
      </w:r>
    </w:p>
    <w:p w:rsidR="000059B0" w:rsidRPr="0086052D" w:rsidRDefault="000059B0" w:rsidP="000059B0">
      <w:pPr>
        <w:numPr>
          <w:ilvl w:val="0"/>
          <w:numId w:val="3"/>
        </w:numPr>
        <w:tabs>
          <w:tab w:val="left" w:pos="993"/>
        </w:tabs>
        <w:spacing w:after="0" w:line="240" w:lineRule="auto"/>
        <w:ind w:left="851" w:hanging="425"/>
        <w:rPr>
          <w:rFonts w:ascii="Arial" w:hAnsi="Arial" w:cs="Arial"/>
          <w:sz w:val="24"/>
          <w:szCs w:val="24"/>
        </w:rPr>
      </w:pPr>
      <w:r w:rsidRPr="0086052D">
        <w:rPr>
          <w:rFonts w:ascii="Arial" w:hAnsi="Arial" w:cs="Arial"/>
          <w:sz w:val="24"/>
          <w:szCs w:val="24"/>
        </w:rPr>
        <w:t xml:space="preserve"> Zakład Patomorfologii;</w:t>
      </w:r>
    </w:p>
    <w:p w:rsidR="000059B0" w:rsidRPr="0086052D" w:rsidRDefault="000059B0" w:rsidP="000059B0">
      <w:pPr>
        <w:numPr>
          <w:ilvl w:val="0"/>
          <w:numId w:val="3"/>
        </w:numPr>
        <w:tabs>
          <w:tab w:val="left" w:pos="993"/>
        </w:tabs>
        <w:spacing w:after="0" w:line="240" w:lineRule="auto"/>
        <w:ind w:left="851" w:hanging="425"/>
        <w:rPr>
          <w:rFonts w:ascii="Arial" w:hAnsi="Arial" w:cs="Arial"/>
          <w:sz w:val="24"/>
          <w:szCs w:val="24"/>
        </w:rPr>
      </w:pPr>
      <w:r w:rsidRPr="0086052D">
        <w:rPr>
          <w:rFonts w:ascii="Arial" w:hAnsi="Arial" w:cs="Arial"/>
          <w:sz w:val="24"/>
          <w:szCs w:val="24"/>
        </w:rPr>
        <w:t xml:space="preserve"> Zakład Diagnostyki Laboratoryjnej;</w:t>
      </w:r>
    </w:p>
    <w:p w:rsidR="000059B0" w:rsidRPr="0086052D" w:rsidRDefault="000059B0" w:rsidP="000059B0">
      <w:pPr>
        <w:numPr>
          <w:ilvl w:val="0"/>
          <w:numId w:val="3"/>
        </w:numPr>
        <w:tabs>
          <w:tab w:val="left" w:pos="993"/>
        </w:tabs>
        <w:spacing w:after="0" w:line="240" w:lineRule="auto"/>
        <w:ind w:left="851" w:hanging="425"/>
        <w:rPr>
          <w:rFonts w:ascii="Arial" w:hAnsi="Arial" w:cs="Arial"/>
          <w:sz w:val="24"/>
          <w:szCs w:val="24"/>
        </w:rPr>
      </w:pPr>
      <w:r w:rsidRPr="0086052D">
        <w:rPr>
          <w:rFonts w:ascii="Arial" w:hAnsi="Arial" w:cs="Arial"/>
          <w:sz w:val="24"/>
          <w:szCs w:val="24"/>
        </w:rPr>
        <w:t xml:space="preserve"> Zakład Radiologii i Diagnostyki Obrazowej:;</w:t>
      </w:r>
    </w:p>
    <w:p w:rsidR="000059B0" w:rsidRPr="0086052D" w:rsidRDefault="000059B0" w:rsidP="000059B0">
      <w:pPr>
        <w:pStyle w:val="Akapitzlist"/>
        <w:numPr>
          <w:ilvl w:val="0"/>
          <w:numId w:val="2"/>
        </w:numPr>
        <w:suppressAutoHyphens w:val="0"/>
        <w:ind w:left="1134" w:hanging="283"/>
        <w:contextualSpacing/>
        <w:rPr>
          <w:rFonts w:ascii="Arial" w:hAnsi="Arial" w:cs="Arial"/>
          <w:sz w:val="24"/>
          <w:szCs w:val="24"/>
        </w:rPr>
      </w:pPr>
      <w:r w:rsidRPr="0086052D">
        <w:rPr>
          <w:rFonts w:ascii="Arial" w:hAnsi="Arial" w:cs="Arial"/>
          <w:sz w:val="24"/>
          <w:szCs w:val="24"/>
        </w:rPr>
        <w:t>Pracownia Tomografii Komputerowej</w:t>
      </w:r>
    </w:p>
    <w:p w:rsidR="000059B0" w:rsidRPr="0086052D" w:rsidRDefault="000059B0" w:rsidP="000059B0">
      <w:pPr>
        <w:pStyle w:val="Akapitzlist"/>
        <w:numPr>
          <w:ilvl w:val="0"/>
          <w:numId w:val="2"/>
        </w:numPr>
        <w:suppressAutoHyphens w:val="0"/>
        <w:ind w:left="1134" w:hanging="283"/>
        <w:contextualSpacing/>
        <w:rPr>
          <w:rFonts w:ascii="Arial" w:hAnsi="Arial" w:cs="Arial"/>
          <w:sz w:val="24"/>
          <w:szCs w:val="24"/>
        </w:rPr>
      </w:pPr>
      <w:r w:rsidRPr="0086052D">
        <w:rPr>
          <w:rFonts w:ascii="Arial" w:hAnsi="Arial" w:cs="Arial"/>
          <w:sz w:val="24"/>
          <w:szCs w:val="24"/>
        </w:rPr>
        <w:t>Pracownia Rezonansu Magnetycznego</w:t>
      </w:r>
    </w:p>
    <w:p w:rsidR="000059B0" w:rsidRPr="0086052D" w:rsidRDefault="000059B0" w:rsidP="000059B0">
      <w:pPr>
        <w:pStyle w:val="Akapitzlist"/>
        <w:numPr>
          <w:ilvl w:val="0"/>
          <w:numId w:val="3"/>
        </w:numPr>
        <w:suppressAutoHyphens w:val="0"/>
        <w:contextualSpacing/>
        <w:rPr>
          <w:rFonts w:ascii="Arial" w:hAnsi="Arial" w:cs="Arial"/>
          <w:sz w:val="24"/>
          <w:szCs w:val="24"/>
        </w:rPr>
      </w:pPr>
      <w:r w:rsidRPr="0086052D">
        <w:rPr>
          <w:rFonts w:ascii="Arial" w:hAnsi="Arial" w:cs="Arial"/>
          <w:sz w:val="24"/>
          <w:szCs w:val="24"/>
        </w:rPr>
        <w:t>Stanowisko ds. promocji zdrowia;</w:t>
      </w:r>
    </w:p>
    <w:p w:rsidR="000059B0" w:rsidRPr="0086052D" w:rsidRDefault="000059B0" w:rsidP="000059B0">
      <w:pPr>
        <w:pStyle w:val="Akapitzlist"/>
        <w:numPr>
          <w:ilvl w:val="0"/>
          <w:numId w:val="3"/>
        </w:numPr>
        <w:suppressAutoHyphens w:val="0"/>
        <w:contextualSpacing/>
        <w:rPr>
          <w:rFonts w:ascii="Arial" w:hAnsi="Arial" w:cs="Arial"/>
          <w:sz w:val="24"/>
          <w:szCs w:val="24"/>
        </w:rPr>
      </w:pPr>
      <w:r w:rsidRPr="0086052D">
        <w:rPr>
          <w:rFonts w:ascii="Arial" w:hAnsi="Arial" w:cs="Arial"/>
          <w:sz w:val="24"/>
          <w:szCs w:val="24"/>
        </w:rPr>
        <w:t>Stanowisko ds. zakażeń szpitalnych;</w:t>
      </w:r>
    </w:p>
    <w:p w:rsidR="000059B0" w:rsidRPr="0086052D" w:rsidRDefault="000059B0" w:rsidP="000059B0">
      <w:pPr>
        <w:pStyle w:val="Akapitzlist"/>
        <w:numPr>
          <w:ilvl w:val="0"/>
          <w:numId w:val="3"/>
        </w:numPr>
        <w:suppressAutoHyphens w:val="0"/>
        <w:contextualSpacing/>
        <w:rPr>
          <w:rFonts w:ascii="Arial" w:hAnsi="Arial" w:cs="Arial"/>
          <w:sz w:val="24"/>
          <w:szCs w:val="24"/>
        </w:rPr>
      </w:pPr>
      <w:r w:rsidRPr="0086052D">
        <w:rPr>
          <w:rFonts w:ascii="Arial" w:hAnsi="Arial" w:cs="Arial"/>
          <w:sz w:val="24"/>
          <w:szCs w:val="24"/>
        </w:rPr>
        <w:t>Główna dietetyczka.”</w:t>
      </w:r>
    </w:p>
    <w:p w:rsidR="000059B0" w:rsidRPr="0086052D" w:rsidRDefault="000059B0" w:rsidP="000059B0">
      <w:pPr>
        <w:pStyle w:val="Tekstpodstawowy"/>
        <w:rPr>
          <w:rFonts w:ascii="Arial" w:hAnsi="Arial" w:cs="Arial"/>
          <w:b w:val="0"/>
          <w:sz w:val="24"/>
          <w:szCs w:val="24"/>
        </w:rPr>
      </w:pPr>
    </w:p>
    <w:p w:rsidR="000059B0" w:rsidRDefault="000059B0" w:rsidP="000059B0">
      <w:pPr>
        <w:pStyle w:val="Tekstpodstawowywcity2"/>
        <w:numPr>
          <w:ilvl w:val="0"/>
          <w:numId w:val="1"/>
        </w:numPr>
        <w:spacing w:before="120" w:after="0" w:line="276" w:lineRule="auto"/>
        <w:jc w:val="both"/>
        <w:rPr>
          <w:rFonts w:ascii="Arial" w:hAnsi="Arial" w:cs="Arial"/>
          <w:sz w:val="24"/>
          <w:szCs w:val="24"/>
        </w:rPr>
      </w:pPr>
      <w:r>
        <w:rPr>
          <w:rFonts w:ascii="Arial" w:hAnsi="Arial" w:cs="Arial"/>
          <w:sz w:val="24"/>
          <w:szCs w:val="24"/>
        </w:rPr>
        <w:t>załącznik nr 3 otrzymuje brzmienie określone w załączniku do niniejszej uchwały.</w:t>
      </w:r>
    </w:p>
    <w:p w:rsidR="000059B0" w:rsidRDefault="000059B0" w:rsidP="000059B0">
      <w:pPr>
        <w:pStyle w:val="Akapitzlist"/>
        <w:spacing w:line="276" w:lineRule="auto"/>
        <w:ind w:left="3552" w:firstLine="696"/>
        <w:jc w:val="both"/>
        <w:rPr>
          <w:rFonts w:ascii="Arial" w:hAnsi="Arial" w:cs="Arial"/>
          <w:sz w:val="24"/>
          <w:szCs w:val="24"/>
        </w:rPr>
      </w:pPr>
    </w:p>
    <w:p w:rsidR="000059B0" w:rsidRDefault="000059B0" w:rsidP="000059B0">
      <w:pPr>
        <w:pStyle w:val="Akapitzlist"/>
        <w:spacing w:line="276" w:lineRule="auto"/>
        <w:ind w:left="3552" w:firstLine="696"/>
        <w:jc w:val="both"/>
        <w:rPr>
          <w:rFonts w:ascii="Arial" w:hAnsi="Arial" w:cs="Arial"/>
          <w:b/>
          <w:sz w:val="24"/>
          <w:szCs w:val="24"/>
        </w:rPr>
      </w:pPr>
      <w:r>
        <w:rPr>
          <w:rFonts w:ascii="Arial" w:hAnsi="Arial" w:cs="Arial"/>
          <w:b/>
          <w:sz w:val="24"/>
          <w:szCs w:val="24"/>
        </w:rPr>
        <w:t>§ 2</w:t>
      </w:r>
    </w:p>
    <w:p w:rsidR="000059B0" w:rsidRDefault="000059B0" w:rsidP="000059B0">
      <w:pPr>
        <w:pStyle w:val="Akapitzlist"/>
        <w:spacing w:line="276" w:lineRule="auto"/>
        <w:jc w:val="both"/>
        <w:rPr>
          <w:rFonts w:ascii="Arial" w:hAnsi="Arial" w:cs="Arial"/>
          <w:b/>
          <w:sz w:val="24"/>
          <w:szCs w:val="24"/>
        </w:rPr>
      </w:pPr>
    </w:p>
    <w:p w:rsidR="000059B0" w:rsidRDefault="000059B0" w:rsidP="000059B0">
      <w:pPr>
        <w:jc w:val="both"/>
        <w:rPr>
          <w:rFonts w:ascii="Arial" w:hAnsi="Arial" w:cs="Arial"/>
          <w:sz w:val="24"/>
          <w:szCs w:val="24"/>
        </w:rPr>
      </w:pPr>
      <w:r>
        <w:rPr>
          <w:rFonts w:ascii="Arial" w:hAnsi="Arial" w:cs="Arial"/>
          <w:sz w:val="24"/>
          <w:szCs w:val="24"/>
        </w:rPr>
        <w:t>Wykonanie uchwały powierza  się Zarządowi Województwa Podkarpackiego.</w:t>
      </w:r>
    </w:p>
    <w:p w:rsidR="000059B0" w:rsidRDefault="000059B0" w:rsidP="000059B0">
      <w:pPr>
        <w:jc w:val="both"/>
        <w:rPr>
          <w:rFonts w:ascii="Arial" w:hAnsi="Arial" w:cs="Arial"/>
          <w:sz w:val="24"/>
          <w:szCs w:val="24"/>
        </w:rPr>
      </w:pPr>
    </w:p>
    <w:p w:rsidR="000059B0" w:rsidRDefault="000059B0" w:rsidP="000059B0">
      <w:pPr>
        <w:pStyle w:val="Akapitzlist"/>
        <w:spacing w:line="276"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3</w:t>
      </w:r>
    </w:p>
    <w:p w:rsidR="000059B0" w:rsidRDefault="000059B0" w:rsidP="000059B0">
      <w:pPr>
        <w:pStyle w:val="Akapitzlist"/>
        <w:spacing w:line="276" w:lineRule="auto"/>
        <w:jc w:val="both"/>
        <w:rPr>
          <w:rFonts w:ascii="Arial" w:hAnsi="Arial" w:cs="Arial"/>
          <w:b/>
          <w:sz w:val="24"/>
          <w:szCs w:val="24"/>
        </w:rPr>
      </w:pPr>
    </w:p>
    <w:p w:rsidR="000059B0" w:rsidRDefault="000059B0" w:rsidP="000059B0">
      <w:pPr>
        <w:jc w:val="both"/>
        <w:rPr>
          <w:rFonts w:ascii="Arial" w:hAnsi="Arial" w:cs="Arial"/>
          <w:sz w:val="24"/>
          <w:szCs w:val="24"/>
        </w:rPr>
      </w:pPr>
      <w:r>
        <w:rPr>
          <w:rFonts w:ascii="Arial" w:hAnsi="Arial" w:cs="Arial"/>
          <w:sz w:val="24"/>
          <w:szCs w:val="24"/>
        </w:rPr>
        <w:t>Uchwała wchodzi w życie z dniem jej podjęcia.</w:t>
      </w:r>
    </w:p>
    <w:p w:rsidR="000059B0" w:rsidRDefault="000059B0" w:rsidP="000059B0">
      <w:pPr>
        <w:jc w:val="both"/>
        <w:rPr>
          <w:rFonts w:ascii="Arial" w:hAnsi="Arial" w:cs="Arial"/>
          <w:sz w:val="24"/>
          <w:szCs w:val="24"/>
        </w:rPr>
      </w:pPr>
    </w:p>
    <w:p w:rsidR="000059B0" w:rsidRDefault="000059B0" w:rsidP="000059B0">
      <w:pPr>
        <w:jc w:val="both"/>
        <w:rPr>
          <w:rFonts w:ascii="Arial" w:hAnsi="Arial" w:cs="Arial"/>
          <w:sz w:val="24"/>
          <w:szCs w:val="24"/>
        </w:rPr>
      </w:pPr>
    </w:p>
    <w:p w:rsidR="000059B0" w:rsidRDefault="000059B0" w:rsidP="000059B0">
      <w:pPr>
        <w:jc w:val="both"/>
        <w:rPr>
          <w:rFonts w:ascii="Arial" w:hAnsi="Arial" w:cs="Arial"/>
          <w:sz w:val="24"/>
          <w:szCs w:val="24"/>
        </w:rPr>
      </w:pPr>
    </w:p>
    <w:p w:rsidR="000059B0" w:rsidRDefault="000059B0" w:rsidP="000059B0">
      <w:pPr>
        <w:jc w:val="both"/>
        <w:rPr>
          <w:rFonts w:ascii="Arial" w:hAnsi="Arial" w:cs="Arial"/>
          <w:sz w:val="24"/>
          <w:szCs w:val="24"/>
        </w:rPr>
      </w:pPr>
    </w:p>
    <w:p w:rsidR="000059B0" w:rsidRDefault="000059B0" w:rsidP="000059B0">
      <w:pPr>
        <w:jc w:val="both"/>
        <w:rPr>
          <w:rFonts w:ascii="Arial" w:hAnsi="Arial" w:cs="Arial"/>
          <w:sz w:val="24"/>
          <w:szCs w:val="24"/>
        </w:rPr>
      </w:pPr>
    </w:p>
    <w:p w:rsidR="000059B0" w:rsidRDefault="000059B0" w:rsidP="000059B0">
      <w:pPr>
        <w:jc w:val="both"/>
        <w:rPr>
          <w:rFonts w:ascii="Arial" w:hAnsi="Arial" w:cs="Arial"/>
          <w:sz w:val="24"/>
          <w:szCs w:val="24"/>
        </w:rPr>
      </w:pPr>
    </w:p>
    <w:p w:rsidR="000059B0" w:rsidRDefault="000059B0" w:rsidP="000059B0">
      <w:pPr>
        <w:jc w:val="both"/>
        <w:rPr>
          <w:rFonts w:ascii="Arial" w:hAnsi="Arial" w:cs="Arial"/>
          <w:sz w:val="24"/>
          <w:szCs w:val="24"/>
        </w:rPr>
      </w:pPr>
    </w:p>
    <w:p w:rsidR="000059B0" w:rsidRDefault="000059B0" w:rsidP="000059B0">
      <w:pPr>
        <w:jc w:val="both"/>
        <w:rPr>
          <w:rFonts w:ascii="Arial" w:hAnsi="Arial" w:cs="Arial"/>
          <w:sz w:val="24"/>
          <w:szCs w:val="24"/>
        </w:rPr>
      </w:pPr>
    </w:p>
    <w:p w:rsidR="000059B0" w:rsidRDefault="000059B0" w:rsidP="000059B0">
      <w:pPr>
        <w:jc w:val="both"/>
        <w:rPr>
          <w:rFonts w:ascii="Arial" w:hAnsi="Arial" w:cs="Arial"/>
          <w:sz w:val="24"/>
          <w:szCs w:val="24"/>
        </w:rPr>
      </w:pPr>
    </w:p>
    <w:p w:rsidR="000059B0" w:rsidRDefault="000059B0" w:rsidP="000059B0">
      <w:pPr>
        <w:jc w:val="both"/>
        <w:rPr>
          <w:rFonts w:ascii="Arial" w:hAnsi="Arial" w:cs="Arial"/>
          <w:sz w:val="24"/>
          <w:szCs w:val="24"/>
        </w:rPr>
      </w:pPr>
    </w:p>
    <w:p w:rsidR="000059B0" w:rsidRDefault="000059B0" w:rsidP="000059B0">
      <w:pPr>
        <w:spacing w:after="0" w:line="360" w:lineRule="auto"/>
        <w:ind w:left="2832" w:firstLine="708"/>
        <w:jc w:val="both"/>
        <w:rPr>
          <w:rFonts w:ascii="Arial" w:hAnsi="Arial" w:cs="Arial"/>
          <w:sz w:val="24"/>
          <w:szCs w:val="24"/>
        </w:rPr>
      </w:pPr>
      <w:r>
        <w:rPr>
          <w:rFonts w:ascii="Arial" w:hAnsi="Arial" w:cs="Arial"/>
          <w:sz w:val="24"/>
          <w:szCs w:val="24"/>
        </w:rPr>
        <w:lastRenderedPageBreak/>
        <w:t>Uzasadnienie</w:t>
      </w:r>
    </w:p>
    <w:p w:rsidR="000059B0" w:rsidRDefault="000059B0" w:rsidP="000059B0">
      <w:pPr>
        <w:pStyle w:val="Tekstpodstawowy"/>
        <w:rPr>
          <w:rFonts w:ascii="Arial" w:hAnsi="Arial" w:cs="Arial"/>
          <w:sz w:val="24"/>
          <w:szCs w:val="24"/>
        </w:rPr>
      </w:pPr>
      <w:r>
        <w:rPr>
          <w:rFonts w:ascii="Arial" w:hAnsi="Arial" w:cs="Arial"/>
          <w:sz w:val="24"/>
          <w:szCs w:val="24"/>
        </w:rPr>
        <w:t xml:space="preserve">do projektu uchwały Sejmiku Województwa Podkarpackiego w sprawie zmian </w:t>
      </w:r>
      <w:r>
        <w:rPr>
          <w:rFonts w:ascii="Arial" w:hAnsi="Arial" w:cs="Arial"/>
          <w:sz w:val="24"/>
          <w:szCs w:val="24"/>
        </w:rPr>
        <w:br/>
        <w:t>w Statucie Wojewódzkiego Szpitala Specjalistycznego im. Fryderyka Chopina.</w:t>
      </w:r>
    </w:p>
    <w:p w:rsidR="000059B0" w:rsidRDefault="000059B0" w:rsidP="000059B0">
      <w:pPr>
        <w:pStyle w:val="Tekstpodstawowy"/>
        <w:rPr>
          <w:rFonts w:ascii="Arial" w:hAnsi="Arial" w:cs="Arial"/>
          <w:sz w:val="24"/>
          <w:szCs w:val="24"/>
        </w:rPr>
      </w:pPr>
    </w:p>
    <w:p w:rsidR="000059B0" w:rsidRDefault="000059B0" w:rsidP="000059B0">
      <w:pPr>
        <w:spacing w:after="0" w:line="240" w:lineRule="auto"/>
        <w:ind w:firstLine="709"/>
        <w:jc w:val="both"/>
        <w:rPr>
          <w:rFonts w:ascii="Arial" w:hAnsi="Arial" w:cs="Arial"/>
          <w:sz w:val="24"/>
          <w:szCs w:val="24"/>
        </w:rPr>
      </w:pPr>
      <w:r>
        <w:rPr>
          <w:rFonts w:ascii="Arial" w:hAnsi="Arial" w:cs="Arial"/>
          <w:sz w:val="24"/>
          <w:szCs w:val="24"/>
        </w:rPr>
        <w:t xml:space="preserve">Pismem z dnia 6 czerwca 2013 r., znak: WSS VII-0704/24/2013 Krzysztof Prokop Zastępca Dyrektora ds. Administracyjno Ekonomicznych Wojewódzkiego Szpitala Specjalistycznego im. Fryderyka Chopina wystąpił z wnioskiem </w:t>
      </w:r>
      <w:r>
        <w:rPr>
          <w:rFonts w:ascii="Arial" w:hAnsi="Arial" w:cs="Arial"/>
          <w:sz w:val="24"/>
          <w:szCs w:val="24"/>
        </w:rPr>
        <w:br/>
        <w:t>o wprowadzenie zmian w Statucie Szpitala.</w:t>
      </w:r>
    </w:p>
    <w:p w:rsidR="000059B0" w:rsidRPr="004061D1" w:rsidRDefault="000059B0" w:rsidP="000059B0">
      <w:pPr>
        <w:spacing w:after="0" w:line="240" w:lineRule="auto"/>
        <w:ind w:firstLine="709"/>
        <w:jc w:val="both"/>
        <w:rPr>
          <w:rFonts w:ascii="Arial" w:hAnsi="Arial" w:cs="Arial"/>
          <w:b/>
          <w:sz w:val="24"/>
          <w:szCs w:val="24"/>
        </w:rPr>
      </w:pPr>
      <w:r>
        <w:rPr>
          <w:rFonts w:ascii="Arial" w:hAnsi="Arial" w:cs="Arial"/>
          <w:sz w:val="24"/>
          <w:szCs w:val="24"/>
        </w:rPr>
        <w:t xml:space="preserve">Zmiany polegają na rozszerzeniu działalności o </w:t>
      </w:r>
      <w:r w:rsidRPr="004061D1">
        <w:rPr>
          <w:rFonts w:ascii="Arial" w:hAnsi="Arial" w:cs="Arial"/>
          <w:b/>
          <w:sz w:val="24"/>
          <w:szCs w:val="24"/>
        </w:rPr>
        <w:t>Zakład Prewencji, Profilaktyki i Diagnostyki Nowotworów.</w:t>
      </w:r>
    </w:p>
    <w:p w:rsidR="000059B0" w:rsidRPr="006062F8" w:rsidRDefault="000059B0" w:rsidP="005A7D65">
      <w:pPr>
        <w:pStyle w:val="Akapitzlist"/>
        <w:ind w:left="0" w:firstLine="708"/>
        <w:jc w:val="both"/>
        <w:rPr>
          <w:rFonts w:ascii="Arial" w:hAnsi="Arial" w:cs="Arial"/>
          <w:sz w:val="24"/>
          <w:szCs w:val="24"/>
        </w:rPr>
      </w:pPr>
      <w:r w:rsidRPr="006062F8">
        <w:rPr>
          <w:rFonts w:ascii="Arial" w:hAnsi="Arial" w:cs="Arial"/>
          <w:sz w:val="24"/>
          <w:szCs w:val="24"/>
        </w:rPr>
        <w:t xml:space="preserve">Utworzenie </w:t>
      </w:r>
      <w:r w:rsidRPr="00A148F9">
        <w:rPr>
          <w:rFonts w:ascii="Arial" w:hAnsi="Arial" w:cs="Arial"/>
          <w:sz w:val="24"/>
          <w:szCs w:val="24"/>
        </w:rPr>
        <w:t xml:space="preserve">Zakładu Prewencji, Profilaktyki i Diagnostyki Chorób Nowotworowych </w:t>
      </w:r>
      <w:r w:rsidRPr="006062F8">
        <w:rPr>
          <w:rFonts w:ascii="Arial" w:hAnsi="Arial" w:cs="Arial"/>
          <w:sz w:val="24"/>
          <w:szCs w:val="24"/>
        </w:rPr>
        <w:t>podyktowane jest koni</w:t>
      </w:r>
      <w:r w:rsidR="00A148F9">
        <w:rPr>
          <w:rFonts w:ascii="Arial" w:hAnsi="Arial" w:cs="Arial"/>
          <w:sz w:val="24"/>
          <w:szCs w:val="24"/>
        </w:rPr>
        <w:t>e</w:t>
      </w:r>
      <w:r w:rsidRPr="006062F8">
        <w:rPr>
          <w:rFonts w:ascii="Arial" w:hAnsi="Arial" w:cs="Arial"/>
          <w:sz w:val="24"/>
          <w:szCs w:val="24"/>
        </w:rPr>
        <w:t>cznością zapewnienia kompleksowej opieki nad pacjentem, który bardzo często ma niedostateczną wiedzę na temat zarówno samego sposobu leczenia chorób nowotworowych, jak również skutków ubocznych tego leczenia (radioterapii, chemioterapii) czy też na temat sposobów podniesienia jakości życia chorych i ich rodzin.</w:t>
      </w:r>
    </w:p>
    <w:p w:rsidR="000059B0" w:rsidRPr="006062F8" w:rsidRDefault="000059B0" w:rsidP="000059B0">
      <w:pPr>
        <w:spacing w:after="0" w:line="240" w:lineRule="auto"/>
        <w:ind w:firstLine="708"/>
        <w:jc w:val="both"/>
        <w:rPr>
          <w:rFonts w:ascii="Arial" w:hAnsi="Arial" w:cs="Arial"/>
          <w:sz w:val="24"/>
          <w:szCs w:val="24"/>
        </w:rPr>
      </w:pPr>
      <w:r w:rsidRPr="006062F8">
        <w:rPr>
          <w:rFonts w:ascii="Arial" w:hAnsi="Arial" w:cs="Arial"/>
          <w:sz w:val="24"/>
          <w:szCs w:val="24"/>
        </w:rPr>
        <w:t xml:space="preserve">Zakład umożliwiałby przeprowadzenie pacjenta z chorobą nowotworową, przez skomplikowaną drogę rozpoczynającą się od zdiagnozowania choroby, poprzez świadczenia specjalistyczne, leczenie szpitalne aż po rehabilitację i powrót do zdrowia. </w:t>
      </w:r>
    </w:p>
    <w:p w:rsidR="000059B0" w:rsidRPr="006062F8" w:rsidRDefault="000059B0" w:rsidP="000059B0">
      <w:pPr>
        <w:spacing w:after="0" w:line="240" w:lineRule="auto"/>
        <w:ind w:firstLine="708"/>
        <w:jc w:val="both"/>
        <w:rPr>
          <w:rFonts w:ascii="Arial" w:hAnsi="Arial" w:cs="Arial"/>
          <w:sz w:val="24"/>
          <w:szCs w:val="24"/>
        </w:rPr>
      </w:pPr>
      <w:r w:rsidRPr="006062F8">
        <w:rPr>
          <w:rFonts w:ascii="Arial" w:hAnsi="Arial" w:cs="Arial"/>
          <w:sz w:val="24"/>
          <w:szCs w:val="24"/>
        </w:rPr>
        <w:t xml:space="preserve">Obecnie w strukturze organizacyjnej WSS brak wyodrębnionej komórki organizacyjnej, która zajmowała by się kompleksowo zagadnieniami związanymi </w:t>
      </w:r>
      <w:r>
        <w:rPr>
          <w:rFonts w:ascii="Arial" w:hAnsi="Arial" w:cs="Arial"/>
          <w:sz w:val="24"/>
          <w:szCs w:val="24"/>
        </w:rPr>
        <w:br/>
      </w:r>
      <w:r w:rsidRPr="006062F8">
        <w:rPr>
          <w:rFonts w:ascii="Arial" w:hAnsi="Arial" w:cs="Arial"/>
          <w:sz w:val="24"/>
          <w:szCs w:val="24"/>
        </w:rPr>
        <w:t>z prewencją, profilaktyką i diagnostyką chorób nowotworowych. Zadania te są rozproszone w różnych komórkach organizacyjnych, bądź nie są realizowane</w:t>
      </w:r>
      <w:r w:rsidR="004061D1">
        <w:rPr>
          <w:rFonts w:ascii="Arial" w:hAnsi="Arial" w:cs="Arial"/>
          <w:sz w:val="24"/>
          <w:szCs w:val="24"/>
        </w:rPr>
        <w:t>.</w:t>
      </w:r>
      <w:r w:rsidRPr="006062F8">
        <w:rPr>
          <w:rFonts w:ascii="Arial" w:hAnsi="Arial" w:cs="Arial"/>
          <w:sz w:val="24"/>
          <w:szCs w:val="24"/>
        </w:rPr>
        <w:t xml:space="preserve"> </w:t>
      </w:r>
    </w:p>
    <w:p w:rsidR="000059B0" w:rsidRPr="006062F8" w:rsidRDefault="000059B0" w:rsidP="000059B0">
      <w:pPr>
        <w:spacing w:after="0" w:line="240" w:lineRule="auto"/>
        <w:jc w:val="both"/>
        <w:rPr>
          <w:rFonts w:ascii="Arial" w:hAnsi="Arial" w:cs="Arial"/>
          <w:sz w:val="24"/>
          <w:szCs w:val="24"/>
        </w:rPr>
      </w:pPr>
      <w:r w:rsidRPr="006062F8">
        <w:rPr>
          <w:rFonts w:ascii="Arial" w:hAnsi="Arial" w:cs="Arial"/>
          <w:sz w:val="24"/>
          <w:szCs w:val="24"/>
        </w:rPr>
        <w:t>Zadania:</w:t>
      </w:r>
    </w:p>
    <w:p w:rsidR="000059B0" w:rsidRPr="006062F8" w:rsidRDefault="000059B0" w:rsidP="000059B0">
      <w:pPr>
        <w:spacing w:after="0" w:line="240" w:lineRule="auto"/>
        <w:jc w:val="both"/>
        <w:rPr>
          <w:rFonts w:ascii="Arial" w:hAnsi="Arial" w:cs="Arial"/>
          <w:sz w:val="24"/>
          <w:szCs w:val="24"/>
        </w:rPr>
      </w:pPr>
      <w:r w:rsidRPr="006062F8">
        <w:rPr>
          <w:rFonts w:ascii="Arial" w:hAnsi="Arial" w:cs="Arial"/>
          <w:sz w:val="24"/>
          <w:szCs w:val="24"/>
        </w:rPr>
        <w:t xml:space="preserve">- wykonywanie świadczeń zdrowotnych (a przede wszystkim ich zwiększenie) </w:t>
      </w:r>
      <w:r>
        <w:rPr>
          <w:rFonts w:ascii="Arial" w:hAnsi="Arial" w:cs="Arial"/>
          <w:sz w:val="24"/>
          <w:szCs w:val="24"/>
        </w:rPr>
        <w:br/>
      </w:r>
      <w:r w:rsidRPr="006062F8">
        <w:rPr>
          <w:rFonts w:ascii="Arial" w:hAnsi="Arial" w:cs="Arial"/>
          <w:sz w:val="24"/>
          <w:szCs w:val="24"/>
        </w:rPr>
        <w:t>w z</w:t>
      </w:r>
      <w:r>
        <w:rPr>
          <w:rFonts w:ascii="Arial" w:hAnsi="Arial" w:cs="Arial"/>
          <w:sz w:val="24"/>
          <w:szCs w:val="24"/>
        </w:rPr>
        <w:t>akresie prewencji, profilaktyki</w:t>
      </w:r>
      <w:r w:rsidRPr="006062F8">
        <w:rPr>
          <w:rFonts w:ascii="Arial" w:hAnsi="Arial" w:cs="Arial"/>
          <w:sz w:val="24"/>
          <w:szCs w:val="24"/>
        </w:rPr>
        <w:t xml:space="preserve"> i </w:t>
      </w:r>
      <w:r>
        <w:rPr>
          <w:rFonts w:ascii="Arial" w:hAnsi="Arial" w:cs="Arial"/>
          <w:sz w:val="24"/>
          <w:szCs w:val="24"/>
        </w:rPr>
        <w:t>wczesnego wykrywania nowotworów,</w:t>
      </w:r>
    </w:p>
    <w:p w:rsidR="000059B0" w:rsidRPr="006062F8" w:rsidRDefault="000059B0" w:rsidP="000059B0">
      <w:pPr>
        <w:spacing w:after="0" w:line="240" w:lineRule="auto"/>
        <w:jc w:val="both"/>
        <w:rPr>
          <w:rFonts w:ascii="Arial" w:hAnsi="Arial" w:cs="Arial"/>
          <w:sz w:val="24"/>
          <w:szCs w:val="24"/>
        </w:rPr>
      </w:pPr>
      <w:r w:rsidRPr="006062F8">
        <w:rPr>
          <w:rFonts w:ascii="Arial" w:hAnsi="Arial" w:cs="Arial"/>
          <w:sz w:val="24"/>
          <w:szCs w:val="24"/>
        </w:rPr>
        <w:t xml:space="preserve">- stworzenie szybkiej ścieżki diagnostycznej dla pacjentów z podejrzeniem choroby nowotworowej, </w:t>
      </w:r>
    </w:p>
    <w:p w:rsidR="000059B0" w:rsidRPr="006062F8" w:rsidRDefault="000059B0" w:rsidP="000059B0">
      <w:pPr>
        <w:spacing w:after="0" w:line="240" w:lineRule="auto"/>
        <w:jc w:val="both"/>
        <w:rPr>
          <w:rFonts w:ascii="Arial" w:hAnsi="Arial" w:cs="Arial"/>
          <w:sz w:val="24"/>
          <w:szCs w:val="24"/>
        </w:rPr>
      </w:pPr>
      <w:r w:rsidRPr="006062F8">
        <w:rPr>
          <w:rFonts w:ascii="Arial" w:hAnsi="Arial" w:cs="Arial"/>
          <w:sz w:val="24"/>
          <w:szCs w:val="24"/>
        </w:rPr>
        <w:t>- kompleksowa opieka</w:t>
      </w:r>
      <w:r>
        <w:rPr>
          <w:rFonts w:ascii="Arial" w:hAnsi="Arial" w:cs="Arial"/>
          <w:sz w:val="24"/>
          <w:szCs w:val="24"/>
        </w:rPr>
        <w:t xml:space="preserve"> psychologiczna nad pacjentami onkologicznymi </w:t>
      </w:r>
      <w:r>
        <w:rPr>
          <w:rFonts w:ascii="Arial" w:hAnsi="Arial" w:cs="Arial"/>
          <w:sz w:val="24"/>
          <w:szCs w:val="24"/>
        </w:rPr>
        <w:br/>
        <w:t xml:space="preserve">i ich rodzinami </w:t>
      </w:r>
      <w:r w:rsidRPr="006062F8">
        <w:rPr>
          <w:rFonts w:ascii="Arial" w:hAnsi="Arial" w:cs="Arial"/>
          <w:sz w:val="24"/>
          <w:szCs w:val="24"/>
        </w:rPr>
        <w:t>od rozpoznania, przez leczenie do kontroli po leczeniu poprzez utworzenie poradni psychoonkologicznej</w:t>
      </w:r>
      <w:r>
        <w:rPr>
          <w:rFonts w:ascii="Arial" w:hAnsi="Arial" w:cs="Arial"/>
          <w:sz w:val="24"/>
          <w:szCs w:val="24"/>
        </w:rPr>
        <w:t>,</w:t>
      </w:r>
    </w:p>
    <w:p w:rsidR="000059B0" w:rsidRPr="006062F8" w:rsidRDefault="000059B0" w:rsidP="000059B0">
      <w:pPr>
        <w:spacing w:after="0" w:line="240" w:lineRule="auto"/>
        <w:rPr>
          <w:rFonts w:ascii="Arial" w:hAnsi="Arial" w:cs="Arial"/>
          <w:sz w:val="24"/>
          <w:szCs w:val="24"/>
        </w:rPr>
      </w:pPr>
      <w:r w:rsidRPr="006062F8">
        <w:rPr>
          <w:rFonts w:ascii="Arial" w:hAnsi="Arial" w:cs="Arial"/>
          <w:sz w:val="24"/>
          <w:szCs w:val="24"/>
        </w:rPr>
        <w:t xml:space="preserve">- upowszechnienie wiedzy w społeczeństwie na temat profilaktyki, wczesnego rozpoznawania i leczenia nowotworów poprzez działania edukacyjne, szkoleniowe zarówno dla pacjentów i ich rodzin jak i lekarzy </w:t>
      </w:r>
      <w:proofErr w:type="spellStart"/>
      <w:r w:rsidRPr="006062F8">
        <w:rPr>
          <w:rFonts w:ascii="Arial" w:hAnsi="Arial" w:cs="Arial"/>
          <w:sz w:val="24"/>
          <w:szCs w:val="24"/>
        </w:rPr>
        <w:t>poz</w:t>
      </w:r>
      <w:proofErr w:type="spellEnd"/>
      <w:r w:rsidRPr="006062F8">
        <w:rPr>
          <w:rFonts w:ascii="Arial" w:hAnsi="Arial" w:cs="Arial"/>
          <w:sz w:val="24"/>
          <w:szCs w:val="24"/>
        </w:rPr>
        <w:t xml:space="preserve"> oraz pielęgniarek środowiskowych (konferencje, szkolenia, szkoła dla pacjentów onkologicznych, poradniki, strona internetowa, punkt informacyjny, infolinia, organizowanie dni otwartych, białe soboty).</w:t>
      </w:r>
    </w:p>
    <w:p w:rsidR="000059B0" w:rsidRPr="006062F8" w:rsidRDefault="000059B0" w:rsidP="000059B0">
      <w:pPr>
        <w:spacing w:after="0" w:line="240" w:lineRule="auto"/>
        <w:jc w:val="both"/>
        <w:rPr>
          <w:rFonts w:ascii="Arial" w:hAnsi="Arial" w:cs="Arial"/>
          <w:sz w:val="24"/>
          <w:szCs w:val="24"/>
        </w:rPr>
      </w:pPr>
      <w:r w:rsidRPr="006062F8">
        <w:rPr>
          <w:rFonts w:ascii="Arial" w:hAnsi="Arial" w:cs="Arial"/>
          <w:sz w:val="24"/>
          <w:szCs w:val="24"/>
        </w:rPr>
        <w:t xml:space="preserve">Koszt utworzenia Zakładu oraz jego działalność w początkowym okresie </w:t>
      </w:r>
      <w:r>
        <w:rPr>
          <w:rFonts w:ascii="Arial" w:hAnsi="Arial" w:cs="Arial"/>
          <w:sz w:val="24"/>
          <w:szCs w:val="24"/>
        </w:rPr>
        <w:br/>
      </w:r>
      <w:r w:rsidRPr="006062F8">
        <w:rPr>
          <w:rFonts w:ascii="Arial" w:hAnsi="Arial" w:cs="Arial"/>
          <w:sz w:val="24"/>
          <w:szCs w:val="24"/>
        </w:rPr>
        <w:t xml:space="preserve">(lata 2014-2015) sfinansowania zostanie w 80% (pod warunkiem uzyskania dofinansowania) w ramach Programu Operacyjnego PL07: Poprawa i lepsze dostosowanie ochrony zdrowia do trendów demograficzno – epidemiologicznych dofinansowanego z Mechanizmu Finansowego Europejskiego Obszaru Gospodarczego oraz Norweskiego Mechanizmu Finansowego. Program ten zapewniałby nam przeszkolenie personelu, zakup sprzętu oraz działania </w:t>
      </w:r>
      <w:r w:rsidR="004061D1">
        <w:rPr>
          <w:rFonts w:ascii="Arial" w:hAnsi="Arial" w:cs="Arial"/>
          <w:sz w:val="24"/>
          <w:szCs w:val="24"/>
        </w:rPr>
        <w:br/>
      </w:r>
      <w:r w:rsidRPr="006062F8">
        <w:rPr>
          <w:rFonts w:ascii="Arial" w:hAnsi="Arial" w:cs="Arial"/>
          <w:sz w:val="24"/>
          <w:szCs w:val="24"/>
        </w:rPr>
        <w:t>o charakterze edukacyjnym, szkoleniowym a także przeprowadzenie trzech programów: badania przesiewowe piersi (USG, mammografia, biopsja, badania profilaktyczne czerniaka skóry (</w:t>
      </w:r>
      <w:proofErr w:type="spellStart"/>
      <w:r w:rsidRPr="006062F8">
        <w:rPr>
          <w:rFonts w:ascii="Arial" w:hAnsi="Arial" w:cs="Arial"/>
          <w:sz w:val="24"/>
          <w:szCs w:val="24"/>
        </w:rPr>
        <w:t>videodermatoskopia</w:t>
      </w:r>
      <w:proofErr w:type="spellEnd"/>
      <w:r w:rsidRPr="006062F8">
        <w:rPr>
          <w:rFonts w:ascii="Arial" w:hAnsi="Arial" w:cs="Arial"/>
          <w:sz w:val="24"/>
          <w:szCs w:val="24"/>
        </w:rPr>
        <w:t>) i badania profilaktyczne raka jelita grubego (</w:t>
      </w:r>
      <w:proofErr w:type="spellStart"/>
      <w:r w:rsidRPr="006062F8">
        <w:rPr>
          <w:rFonts w:ascii="Arial" w:hAnsi="Arial" w:cs="Arial"/>
          <w:sz w:val="24"/>
          <w:szCs w:val="24"/>
        </w:rPr>
        <w:t>kolonoskopia</w:t>
      </w:r>
      <w:proofErr w:type="spellEnd"/>
      <w:r w:rsidRPr="006062F8">
        <w:rPr>
          <w:rFonts w:ascii="Arial" w:hAnsi="Arial" w:cs="Arial"/>
          <w:sz w:val="24"/>
          <w:szCs w:val="24"/>
        </w:rPr>
        <w:t xml:space="preserve">). Badania w ośrodku będą miały charakter </w:t>
      </w:r>
      <w:proofErr w:type="spellStart"/>
      <w:r w:rsidRPr="006062F8">
        <w:rPr>
          <w:rFonts w:ascii="Arial" w:hAnsi="Arial" w:cs="Arial"/>
          <w:sz w:val="24"/>
          <w:szCs w:val="24"/>
        </w:rPr>
        <w:t>skryningowy</w:t>
      </w:r>
      <w:proofErr w:type="spellEnd"/>
      <w:r w:rsidRPr="006062F8">
        <w:rPr>
          <w:rFonts w:ascii="Arial" w:hAnsi="Arial" w:cs="Arial"/>
          <w:sz w:val="24"/>
          <w:szCs w:val="24"/>
        </w:rPr>
        <w:t xml:space="preserve">. </w:t>
      </w:r>
    </w:p>
    <w:p w:rsidR="000059B0" w:rsidRDefault="000059B0" w:rsidP="000059B0">
      <w:pPr>
        <w:spacing w:after="0" w:line="240" w:lineRule="auto"/>
        <w:jc w:val="both"/>
        <w:rPr>
          <w:rFonts w:ascii="Arial" w:hAnsi="Arial" w:cs="Arial"/>
          <w:sz w:val="24"/>
          <w:szCs w:val="24"/>
        </w:rPr>
      </w:pPr>
      <w:r w:rsidRPr="006062F8">
        <w:rPr>
          <w:rFonts w:ascii="Arial" w:hAnsi="Arial" w:cs="Arial"/>
          <w:sz w:val="24"/>
          <w:szCs w:val="24"/>
        </w:rPr>
        <w:lastRenderedPageBreak/>
        <w:t>Po zakończeniu realizacji ww. projektu działalność Zakładu finansowana będzie na</w:t>
      </w:r>
      <w:r>
        <w:rPr>
          <w:rFonts w:ascii="Arial" w:hAnsi="Arial" w:cs="Arial"/>
          <w:sz w:val="24"/>
          <w:szCs w:val="24"/>
        </w:rPr>
        <w:t xml:space="preserve"> podstawie umów zawartych z NFZ</w:t>
      </w:r>
      <w:r w:rsidRPr="006062F8">
        <w:rPr>
          <w:rFonts w:ascii="Arial" w:hAnsi="Arial" w:cs="Arial"/>
          <w:sz w:val="24"/>
          <w:szCs w:val="24"/>
        </w:rPr>
        <w:t xml:space="preserve">. Zakład, będzie czynił starania o pozyskanie środków na profilaktykę i prewencję również z innych źródeł - Ministerstwa Zdrowia, Urzędu Miasta, Urzędu Marszałkowskiego czy Urzędu Wojewódzkiego. </w:t>
      </w:r>
    </w:p>
    <w:p w:rsidR="000059B0" w:rsidRPr="005F5820" w:rsidRDefault="000059B0" w:rsidP="000059B0">
      <w:pPr>
        <w:spacing w:after="0" w:line="240" w:lineRule="auto"/>
        <w:jc w:val="both"/>
        <w:rPr>
          <w:rFonts w:ascii="Arial" w:hAnsi="Arial" w:cs="Arial"/>
          <w:sz w:val="24"/>
          <w:szCs w:val="24"/>
        </w:rPr>
      </w:pPr>
      <w:r>
        <w:rPr>
          <w:rFonts w:ascii="Arial" w:hAnsi="Arial" w:cs="Arial"/>
          <w:sz w:val="24"/>
          <w:szCs w:val="24"/>
        </w:rPr>
        <w:t xml:space="preserve">Utworzenie </w:t>
      </w:r>
      <w:r w:rsidRPr="005F5820">
        <w:rPr>
          <w:rFonts w:ascii="Arial" w:hAnsi="Arial" w:cs="Arial"/>
          <w:sz w:val="24"/>
          <w:szCs w:val="24"/>
        </w:rPr>
        <w:t>Zakładu Prewencji, Profilaktyki i Diagnostyki Chorób Nowotworowych</w:t>
      </w:r>
      <w:r>
        <w:rPr>
          <w:rFonts w:ascii="Arial" w:hAnsi="Arial" w:cs="Arial"/>
          <w:sz w:val="24"/>
          <w:szCs w:val="24"/>
        </w:rPr>
        <w:t xml:space="preserve"> pozytywnie zao</w:t>
      </w:r>
      <w:r w:rsidR="005A7D65">
        <w:rPr>
          <w:rFonts w:ascii="Arial" w:hAnsi="Arial" w:cs="Arial"/>
          <w:sz w:val="24"/>
          <w:szCs w:val="24"/>
        </w:rPr>
        <w:t>piniowała Rada Społeczna Uchwałą</w:t>
      </w:r>
      <w:r>
        <w:rPr>
          <w:rFonts w:ascii="Arial" w:hAnsi="Arial" w:cs="Arial"/>
          <w:sz w:val="24"/>
          <w:szCs w:val="24"/>
        </w:rPr>
        <w:t xml:space="preserve"> Nr 34/IX/13.</w:t>
      </w:r>
    </w:p>
    <w:p w:rsidR="000059B0" w:rsidRPr="006062F8" w:rsidRDefault="000059B0" w:rsidP="000059B0">
      <w:pPr>
        <w:spacing w:after="0" w:line="240" w:lineRule="auto"/>
        <w:jc w:val="both"/>
        <w:rPr>
          <w:rFonts w:ascii="Arial" w:hAnsi="Arial" w:cs="Arial"/>
          <w:sz w:val="24"/>
          <w:szCs w:val="24"/>
        </w:rPr>
      </w:pPr>
    </w:p>
    <w:p w:rsidR="000059B0" w:rsidRPr="00F73B91" w:rsidRDefault="000059B0" w:rsidP="000059B0">
      <w:pPr>
        <w:jc w:val="both"/>
        <w:rPr>
          <w:rFonts w:ascii="Arial" w:hAnsi="Arial" w:cs="Arial"/>
          <w:sz w:val="24"/>
          <w:szCs w:val="24"/>
        </w:rPr>
      </w:pPr>
      <w:r>
        <w:rPr>
          <w:rFonts w:ascii="Arial" w:hAnsi="Arial" w:cs="Arial"/>
          <w:sz w:val="24"/>
          <w:szCs w:val="24"/>
        </w:rPr>
        <w:t>Mając na uwadze powyższe podjęcie przedmiotowej uchwały Sejmiku jest w pełni uzasadnione.</w:t>
      </w:r>
    </w:p>
    <w:p w:rsidR="000059B0" w:rsidRPr="006062F8" w:rsidRDefault="000059B0" w:rsidP="000059B0">
      <w:pPr>
        <w:spacing w:after="0" w:line="240" w:lineRule="auto"/>
        <w:jc w:val="both"/>
        <w:rPr>
          <w:rFonts w:ascii="Arial" w:hAnsi="Arial" w:cs="Arial"/>
          <w:sz w:val="24"/>
          <w:szCs w:val="24"/>
        </w:rPr>
      </w:pPr>
    </w:p>
    <w:p w:rsidR="00AE533F" w:rsidRDefault="0067490A"/>
    <w:sectPr w:rsidR="00AE533F" w:rsidSect="00890AB6">
      <w:pgSz w:w="11906" w:h="16838" w:code="9"/>
      <w:pgMar w:top="1417" w:right="1417" w:bottom="1417" w:left="1417" w:header="340" w:footer="544"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B5A7A"/>
    <w:multiLevelType w:val="hybridMultilevel"/>
    <w:tmpl w:val="1F38294E"/>
    <w:lvl w:ilvl="0" w:tplc="FCDE8FB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58795DAB"/>
    <w:multiLevelType w:val="hybridMultilevel"/>
    <w:tmpl w:val="26FABB56"/>
    <w:lvl w:ilvl="0" w:tplc="74E4BBC0">
      <w:start w:val="1"/>
      <w:numFmt w:val="decimal"/>
      <w:lvlText w:val="%1)"/>
      <w:lvlJc w:val="right"/>
      <w:pPr>
        <w:ind w:left="720" w:hanging="360"/>
      </w:pPr>
      <w:rPr>
        <w:rFonts w:ascii="Arial" w:hAnsi="Arial" w:cs="Arial" w:hint="default"/>
        <w:b w:val="0"/>
        <w:i w:val="0"/>
        <w:strike w:val="0"/>
        <w:dstrike w:val="0"/>
        <w:color w:val="auto"/>
        <w:sz w:val="24"/>
        <w:szCs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6E0A48C6"/>
    <w:multiLevelType w:val="hybridMultilevel"/>
    <w:tmpl w:val="8ED4009E"/>
    <w:lvl w:ilvl="0" w:tplc="2F4036EE">
      <w:start w:val="1"/>
      <w:numFmt w:val="lowerLetter"/>
      <w:lvlText w:val="%1)"/>
      <w:lvlJc w:val="left"/>
      <w:pPr>
        <w:ind w:left="1854" w:hanging="360"/>
      </w:pPr>
      <w:rPr>
        <w:rFonts w:ascii="Arial Narrow" w:eastAsia="Times New Roman" w:hAnsi="Arial Narrow" w:cs="Times New Roman"/>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nsid w:val="72660080"/>
    <w:multiLevelType w:val="hybridMultilevel"/>
    <w:tmpl w:val="24589E16"/>
    <w:lvl w:ilvl="0" w:tplc="2C44B866">
      <w:start w:val="1"/>
      <w:numFmt w:val="decimal"/>
      <w:lvlText w:val="%1)"/>
      <w:lvlJc w:val="left"/>
      <w:pPr>
        <w:ind w:left="786" w:hanging="360"/>
      </w:pPr>
      <w:rPr>
        <w:rFonts w:ascii="Arial" w:eastAsia="Times New Roman"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defaultTabStop w:val="708"/>
  <w:hyphenationZone w:val="425"/>
  <w:drawingGridHorizontalSpacing w:val="110"/>
  <w:displayHorizontalDrawingGridEvery w:val="2"/>
  <w:displayVerticalDrawingGridEvery w:val="2"/>
  <w:characterSpacingControl w:val="doNotCompress"/>
  <w:compat/>
  <w:rsids>
    <w:rsidRoot w:val="000059B0"/>
    <w:rsid w:val="000059B0"/>
    <w:rsid w:val="000C0CCC"/>
    <w:rsid w:val="0020658F"/>
    <w:rsid w:val="003256DF"/>
    <w:rsid w:val="004061D1"/>
    <w:rsid w:val="00410E02"/>
    <w:rsid w:val="005A7D65"/>
    <w:rsid w:val="0067490A"/>
    <w:rsid w:val="00856700"/>
    <w:rsid w:val="00890AB6"/>
    <w:rsid w:val="008941AA"/>
    <w:rsid w:val="00A148F9"/>
    <w:rsid w:val="00B95967"/>
    <w:rsid w:val="00CE6AB6"/>
    <w:rsid w:val="00E55871"/>
    <w:rsid w:val="00E919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59B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0059B0"/>
    <w:pPr>
      <w:overflowPunct w:val="0"/>
      <w:autoSpaceDE w:val="0"/>
      <w:autoSpaceDN w:val="0"/>
      <w:adjustRightInd w:val="0"/>
      <w:spacing w:after="0" w:line="240" w:lineRule="auto"/>
      <w:jc w:val="both"/>
    </w:pPr>
    <w:rPr>
      <w:rFonts w:ascii="Times New Roman" w:eastAsia="Times New Roman" w:hAnsi="Times New Roman" w:cs="Times New Roman"/>
      <w:b/>
      <w:sz w:val="26"/>
      <w:szCs w:val="20"/>
    </w:rPr>
  </w:style>
  <w:style w:type="character" w:customStyle="1" w:styleId="TekstpodstawowyZnak">
    <w:name w:val="Tekst podstawowy Znak"/>
    <w:basedOn w:val="Domylnaczcionkaakapitu"/>
    <w:link w:val="Tekstpodstawowy"/>
    <w:rsid w:val="000059B0"/>
    <w:rPr>
      <w:rFonts w:ascii="Times New Roman" w:eastAsia="Times New Roman" w:hAnsi="Times New Roman" w:cs="Times New Roman"/>
      <w:b/>
      <w:sz w:val="26"/>
      <w:szCs w:val="20"/>
      <w:lang w:eastAsia="pl-PL"/>
    </w:rPr>
  </w:style>
  <w:style w:type="paragraph" w:styleId="Tekstpodstawowywcity2">
    <w:name w:val="Body Text Indent 2"/>
    <w:basedOn w:val="Normalny"/>
    <w:link w:val="Tekstpodstawowywcity2Znak"/>
    <w:uiPriority w:val="99"/>
    <w:semiHidden/>
    <w:unhideWhenUsed/>
    <w:rsid w:val="000059B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059B0"/>
    <w:rPr>
      <w:rFonts w:eastAsiaTheme="minorEastAsia"/>
      <w:lang w:eastAsia="pl-PL"/>
    </w:rPr>
  </w:style>
  <w:style w:type="paragraph" w:styleId="Akapitzlist">
    <w:name w:val="List Paragraph"/>
    <w:basedOn w:val="Normalny"/>
    <w:uiPriority w:val="34"/>
    <w:qFormat/>
    <w:rsid w:val="000059B0"/>
    <w:pPr>
      <w:suppressAutoHyphens/>
      <w:spacing w:after="0" w:line="240" w:lineRule="auto"/>
      <w:ind w:left="720"/>
    </w:pPr>
    <w:rPr>
      <w:rFonts w:ascii="Times New Roman" w:eastAsia="Times New Roman" w:hAnsi="Times New Roman" w:cs="Calibri"/>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870</Words>
  <Characters>5222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b.broz</dc:creator>
  <cp:keywords/>
  <dc:description/>
  <cp:lastModifiedBy>b.broz</cp:lastModifiedBy>
  <cp:revision>5</cp:revision>
  <cp:lastPrinted>2013-06-14T12:18:00Z</cp:lastPrinted>
  <dcterms:created xsi:type="dcterms:W3CDTF">2013-06-14T11:51:00Z</dcterms:created>
  <dcterms:modified xsi:type="dcterms:W3CDTF">2013-06-14T12:35:00Z</dcterms:modified>
</cp:coreProperties>
</file>